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13" w:rsidRPr="007B3F5B" w:rsidRDefault="00D1286F" w:rsidP="002349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7E8">
        <w:rPr>
          <w:rFonts w:ascii="Times New Roman" w:hAnsi="Times New Roman" w:cs="Times New Roman"/>
          <w:b/>
          <w:sz w:val="24"/>
          <w:szCs w:val="24"/>
        </w:rPr>
        <w:t>ДОГОВОР ПОСТАВКИ №</w:t>
      </w:r>
      <w:r w:rsidR="00707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6CC" w:rsidRPr="00F676CC">
        <w:rPr>
          <w:rFonts w:ascii="Times New Roman" w:hAnsi="Times New Roman" w:cs="Times New Roman"/>
          <w:b/>
          <w:sz w:val="24"/>
          <w:szCs w:val="24"/>
          <w:u w:val="single"/>
        </w:rPr>
        <w:t>748-4226-16</w:t>
      </w:r>
    </w:p>
    <w:p w:rsidR="00621AFE" w:rsidRPr="003857E8" w:rsidRDefault="00D1286F" w:rsidP="00C76213">
      <w:pPr>
        <w:pStyle w:val="2"/>
        <w:shd w:val="clear" w:color="auto" w:fill="auto"/>
        <w:tabs>
          <w:tab w:val="left" w:pos="5780"/>
          <w:tab w:val="left" w:leader="underscore" w:pos="6318"/>
          <w:tab w:val="left" w:leader="underscore" w:pos="8122"/>
        </w:tabs>
        <w:spacing w:after="263" w:line="230" w:lineRule="exact"/>
        <w:ind w:left="20"/>
        <w:jc w:val="both"/>
        <w:rPr>
          <w:rStyle w:val="a4"/>
          <w:i w:val="0"/>
          <w:iCs w:val="0"/>
          <w:color w:val="auto"/>
          <w:sz w:val="24"/>
          <w:szCs w:val="24"/>
          <w:shd w:val="clear" w:color="auto" w:fill="auto"/>
        </w:rPr>
      </w:pPr>
      <w:r w:rsidRPr="003857E8">
        <w:rPr>
          <w:sz w:val="24"/>
          <w:szCs w:val="24"/>
        </w:rPr>
        <w:t xml:space="preserve">г. Санкт-Петербург                              </w:t>
      </w:r>
      <w:r w:rsidR="004728B3" w:rsidRPr="003857E8">
        <w:rPr>
          <w:sz w:val="24"/>
          <w:szCs w:val="24"/>
        </w:rPr>
        <w:t xml:space="preserve"> </w:t>
      </w:r>
      <w:r w:rsidR="00703A79" w:rsidRPr="003857E8">
        <w:rPr>
          <w:sz w:val="24"/>
          <w:szCs w:val="24"/>
        </w:rPr>
        <w:t xml:space="preserve">  </w:t>
      </w:r>
      <w:r w:rsidR="00415ED4" w:rsidRPr="003857E8">
        <w:rPr>
          <w:sz w:val="24"/>
          <w:szCs w:val="24"/>
        </w:rPr>
        <w:t xml:space="preserve">                 </w:t>
      </w:r>
      <w:r w:rsidR="00A460E3" w:rsidRPr="003857E8">
        <w:rPr>
          <w:sz w:val="24"/>
          <w:szCs w:val="24"/>
        </w:rPr>
        <w:t xml:space="preserve">  </w:t>
      </w:r>
      <w:r w:rsidR="00C609EB">
        <w:rPr>
          <w:sz w:val="24"/>
          <w:szCs w:val="24"/>
        </w:rPr>
        <w:t xml:space="preserve">                  </w:t>
      </w:r>
      <w:r w:rsidR="00A460E3" w:rsidRPr="003857E8">
        <w:rPr>
          <w:sz w:val="24"/>
          <w:szCs w:val="24"/>
        </w:rPr>
        <w:t xml:space="preserve">   «</w:t>
      </w:r>
      <w:r w:rsidR="00C609EB" w:rsidRPr="00E33A93">
        <w:rPr>
          <w:sz w:val="24"/>
          <w:szCs w:val="24"/>
          <w:u w:val="single"/>
        </w:rPr>
        <w:t xml:space="preserve">    </w:t>
      </w:r>
      <w:r w:rsidRPr="003857E8">
        <w:rPr>
          <w:sz w:val="24"/>
          <w:szCs w:val="24"/>
        </w:rPr>
        <w:t>»</w:t>
      </w:r>
      <w:r w:rsidR="005416F7">
        <w:rPr>
          <w:sz w:val="24"/>
          <w:szCs w:val="24"/>
        </w:rPr>
        <w:t xml:space="preserve"> </w:t>
      </w:r>
      <w:r w:rsidR="00C609EB">
        <w:rPr>
          <w:sz w:val="24"/>
          <w:szCs w:val="24"/>
        </w:rPr>
        <w:t>____________</w:t>
      </w:r>
      <w:r w:rsidR="0019710B">
        <w:rPr>
          <w:sz w:val="24"/>
          <w:szCs w:val="24"/>
        </w:rPr>
        <w:t>2016</w:t>
      </w:r>
      <w:r w:rsidR="00562B54" w:rsidRPr="003857E8">
        <w:rPr>
          <w:sz w:val="24"/>
          <w:szCs w:val="24"/>
        </w:rPr>
        <w:t xml:space="preserve"> </w:t>
      </w:r>
      <w:r w:rsidRPr="003857E8">
        <w:rPr>
          <w:sz w:val="24"/>
          <w:szCs w:val="24"/>
        </w:rPr>
        <w:t>г.</w:t>
      </w:r>
    </w:p>
    <w:p w:rsidR="00C609EB" w:rsidRDefault="00707D82" w:rsidP="00707D82">
      <w:pPr>
        <w:pStyle w:val="2"/>
        <w:shd w:val="clear" w:color="auto" w:fill="auto"/>
        <w:tabs>
          <w:tab w:val="left" w:pos="5387"/>
          <w:tab w:val="left" w:leader="underscore" w:pos="5910"/>
        </w:tabs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F100FE">
        <w:rPr>
          <w:b/>
        </w:rPr>
        <w:t>ООО «</w:t>
      </w:r>
      <w:r w:rsidR="008B694B" w:rsidRPr="00F100FE">
        <w:rPr>
          <w:b/>
        </w:rPr>
        <w:t>УМ «</w:t>
      </w:r>
      <w:proofErr w:type="spellStart"/>
      <w:r w:rsidR="00E33A93" w:rsidRPr="00F100FE">
        <w:rPr>
          <w:b/>
          <w:sz w:val="24"/>
          <w:szCs w:val="24"/>
        </w:rPr>
        <w:t>СетьСтрой</w:t>
      </w:r>
      <w:proofErr w:type="spellEnd"/>
      <w:r w:rsidRPr="00F100FE">
        <w:rPr>
          <w:b/>
        </w:rPr>
        <w:t>»</w:t>
      </w:r>
      <w:r w:rsidRPr="00F100FE">
        <w:t xml:space="preserve">, </w:t>
      </w:r>
      <w:r w:rsidRPr="00F100FE">
        <w:rPr>
          <w:iCs/>
        </w:rPr>
        <w:t xml:space="preserve">именуемое в дальнейшем «Поставщик», в лице Генерального </w:t>
      </w:r>
      <w:r w:rsidRPr="00F100FE">
        <w:t xml:space="preserve">директора  </w:t>
      </w:r>
      <w:r w:rsidR="008B694B" w:rsidRPr="00F100FE">
        <w:t>С.В</w:t>
      </w:r>
      <w:r w:rsidR="00350DD8" w:rsidRPr="00F100FE">
        <w:t xml:space="preserve">. </w:t>
      </w:r>
      <w:proofErr w:type="spellStart"/>
      <w:r w:rsidR="008B694B" w:rsidRPr="00F100FE">
        <w:rPr>
          <w:sz w:val="24"/>
          <w:szCs w:val="24"/>
        </w:rPr>
        <w:t>Висмонтас</w:t>
      </w:r>
      <w:proofErr w:type="spellEnd"/>
      <w:r w:rsidRPr="00F100FE">
        <w:t>,</w:t>
      </w:r>
      <w:r>
        <w:t xml:space="preserve"> </w:t>
      </w:r>
      <w:r w:rsidR="00C609EB" w:rsidRPr="00D75206">
        <w:rPr>
          <w:sz w:val="24"/>
          <w:szCs w:val="24"/>
        </w:rPr>
        <w:t>действующего</w:t>
      </w:r>
      <w:r w:rsidR="00C609EB" w:rsidRPr="002339A9">
        <w:rPr>
          <w:sz w:val="24"/>
          <w:szCs w:val="24"/>
        </w:rPr>
        <w:t xml:space="preserve"> на основании </w:t>
      </w:r>
      <w:r w:rsidR="00C609EB" w:rsidRPr="00900C73">
        <w:rPr>
          <w:iCs/>
        </w:rPr>
        <w:t>Устава,</w:t>
      </w:r>
      <w:r w:rsidR="00C609EB" w:rsidRPr="002339A9">
        <w:rPr>
          <w:sz w:val="24"/>
          <w:szCs w:val="24"/>
        </w:rPr>
        <w:t xml:space="preserve"> с одной стороны, и </w:t>
      </w:r>
    </w:p>
    <w:p w:rsidR="00160C66" w:rsidRPr="003857E8" w:rsidRDefault="00D1286F" w:rsidP="007C74E6">
      <w:pPr>
        <w:pStyle w:val="2"/>
        <w:shd w:val="clear" w:color="auto" w:fill="auto"/>
        <w:tabs>
          <w:tab w:val="left" w:leader="underscore" w:pos="5910"/>
        </w:tabs>
        <w:spacing w:after="0" w:line="274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3857E8">
        <w:rPr>
          <w:b/>
          <w:sz w:val="24"/>
          <w:szCs w:val="24"/>
        </w:rPr>
        <w:t>АО «Газпром газораспределение Ленинградская область»</w:t>
      </w:r>
      <w:r w:rsidRPr="003857E8">
        <w:rPr>
          <w:sz w:val="24"/>
          <w:szCs w:val="24"/>
        </w:rPr>
        <w:t xml:space="preserve">, именуемое в дальнейшем «Покупатель», в лице </w:t>
      </w:r>
      <w:r w:rsidR="00222F54">
        <w:rPr>
          <w:sz w:val="24"/>
          <w:szCs w:val="24"/>
        </w:rPr>
        <w:t xml:space="preserve">Генерального директора С.В. </w:t>
      </w:r>
      <w:proofErr w:type="spellStart"/>
      <w:r w:rsidR="00222F54">
        <w:rPr>
          <w:sz w:val="24"/>
          <w:szCs w:val="24"/>
        </w:rPr>
        <w:t>Гаркушиной</w:t>
      </w:r>
      <w:proofErr w:type="spellEnd"/>
      <w:r w:rsidR="001500B3" w:rsidRPr="003857E8">
        <w:rPr>
          <w:sz w:val="24"/>
          <w:szCs w:val="24"/>
        </w:rPr>
        <w:t xml:space="preserve">, действующего на основании </w:t>
      </w:r>
      <w:r w:rsidR="00222F54">
        <w:rPr>
          <w:sz w:val="24"/>
          <w:szCs w:val="24"/>
        </w:rPr>
        <w:t>Устава</w:t>
      </w:r>
      <w:r w:rsidRPr="003857E8">
        <w:rPr>
          <w:sz w:val="24"/>
          <w:szCs w:val="24"/>
        </w:rPr>
        <w:t xml:space="preserve">, с другой стороны, вместе именуемые «Стороны», а по отдельности «Сторона», по итогам проведенной закупочной процедуры на поставку </w:t>
      </w:r>
      <w:r w:rsidR="00885DD1" w:rsidRPr="003857E8">
        <w:rPr>
          <w:sz w:val="24"/>
          <w:szCs w:val="24"/>
        </w:rPr>
        <w:t xml:space="preserve"> </w:t>
      </w:r>
      <w:r w:rsidR="00350DD8" w:rsidRPr="00350DD8">
        <w:rPr>
          <w:i/>
          <w:sz w:val="24"/>
          <w:szCs w:val="24"/>
        </w:rPr>
        <w:t>Транспортных средств и строительно-дорожной техники</w:t>
      </w:r>
      <w:r w:rsidR="00350DD8" w:rsidRPr="00350DD8">
        <w:rPr>
          <w:sz w:val="24"/>
          <w:szCs w:val="24"/>
        </w:rPr>
        <w:t xml:space="preserve"> </w:t>
      </w:r>
      <w:r w:rsidRPr="003857E8">
        <w:rPr>
          <w:sz w:val="24"/>
          <w:szCs w:val="24"/>
        </w:rPr>
        <w:t xml:space="preserve">(протокол № </w:t>
      </w:r>
      <w:r w:rsidR="00350DD8">
        <w:rPr>
          <w:sz w:val="24"/>
          <w:szCs w:val="24"/>
        </w:rPr>
        <w:t>8</w:t>
      </w:r>
      <w:r w:rsidR="00E33A93">
        <w:rPr>
          <w:sz w:val="24"/>
          <w:szCs w:val="24"/>
        </w:rPr>
        <w:t>7856</w:t>
      </w:r>
      <w:r w:rsidR="00174623" w:rsidRPr="003857E8">
        <w:rPr>
          <w:sz w:val="24"/>
          <w:szCs w:val="24"/>
        </w:rPr>
        <w:t xml:space="preserve"> </w:t>
      </w:r>
      <w:r w:rsidR="00174623" w:rsidRPr="002F307C">
        <w:rPr>
          <w:sz w:val="24"/>
          <w:szCs w:val="24"/>
        </w:rPr>
        <w:t xml:space="preserve">от </w:t>
      </w:r>
      <w:r w:rsidR="00174623" w:rsidRPr="00F100FE">
        <w:rPr>
          <w:sz w:val="24"/>
          <w:szCs w:val="24"/>
        </w:rPr>
        <w:t>«</w:t>
      </w:r>
      <w:r w:rsidR="00F100FE" w:rsidRPr="00F100FE">
        <w:rPr>
          <w:sz w:val="24"/>
          <w:szCs w:val="24"/>
        </w:rPr>
        <w:t>19</w:t>
      </w:r>
      <w:r w:rsidRPr="00F100FE">
        <w:rPr>
          <w:sz w:val="24"/>
          <w:szCs w:val="24"/>
        </w:rPr>
        <w:t xml:space="preserve">» </w:t>
      </w:r>
      <w:r w:rsidR="00F100FE">
        <w:rPr>
          <w:sz w:val="24"/>
          <w:szCs w:val="24"/>
        </w:rPr>
        <w:t>апреля</w:t>
      </w:r>
      <w:r w:rsidR="00C94B23" w:rsidRPr="002F307C">
        <w:rPr>
          <w:sz w:val="24"/>
          <w:szCs w:val="24"/>
        </w:rPr>
        <w:t xml:space="preserve"> </w:t>
      </w:r>
      <w:r w:rsidR="00C609EB" w:rsidRPr="002F307C">
        <w:rPr>
          <w:sz w:val="24"/>
          <w:szCs w:val="24"/>
        </w:rPr>
        <w:t xml:space="preserve"> 2016</w:t>
      </w:r>
      <w:r w:rsidRPr="002F307C">
        <w:rPr>
          <w:sz w:val="24"/>
          <w:szCs w:val="24"/>
        </w:rPr>
        <w:t xml:space="preserve"> года, лот 1</w:t>
      </w:r>
      <w:r w:rsidRPr="003857E8">
        <w:rPr>
          <w:sz w:val="24"/>
          <w:szCs w:val="24"/>
        </w:rPr>
        <w:t>) заключили настоящий договор (далее - Договор) о нижеследующем:</w:t>
      </w:r>
      <w:proofErr w:type="gramEnd"/>
    </w:p>
    <w:p w:rsidR="007C74E6" w:rsidRPr="003857E8" w:rsidRDefault="007C74E6" w:rsidP="007C74E6">
      <w:pPr>
        <w:pStyle w:val="2"/>
        <w:shd w:val="clear" w:color="auto" w:fill="auto"/>
        <w:tabs>
          <w:tab w:val="left" w:leader="underscore" w:pos="5910"/>
        </w:tabs>
        <w:spacing w:after="0" w:line="274" w:lineRule="exact"/>
        <w:ind w:left="20" w:right="20" w:firstLine="560"/>
        <w:jc w:val="both"/>
        <w:rPr>
          <w:kern w:val="2"/>
          <w:sz w:val="24"/>
          <w:szCs w:val="24"/>
          <w:lang w:eastAsia="ar-SA"/>
        </w:rPr>
      </w:pPr>
    </w:p>
    <w:p w:rsidR="00160C66" w:rsidRPr="003857E8" w:rsidRDefault="00265612" w:rsidP="00160C66">
      <w:pPr>
        <w:keepNext/>
        <w:keepLines/>
        <w:widowControl w:val="0"/>
        <w:numPr>
          <w:ilvl w:val="0"/>
          <w:numId w:val="21"/>
        </w:numPr>
        <w:tabs>
          <w:tab w:val="left" w:pos="3800"/>
        </w:tabs>
        <w:spacing w:after="0" w:line="252" w:lineRule="exact"/>
        <w:ind w:left="358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385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C66" w:rsidRPr="003857E8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0"/>
    </w:p>
    <w:p w:rsidR="002349CB" w:rsidRPr="00290B0E" w:rsidRDefault="00160C66" w:rsidP="00160C66">
      <w:pPr>
        <w:pStyle w:val="2"/>
        <w:numPr>
          <w:ilvl w:val="1"/>
          <w:numId w:val="21"/>
        </w:numPr>
        <w:shd w:val="clear" w:color="auto" w:fill="auto"/>
        <w:tabs>
          <w:tab w:val="left" w:pos="1249"/>
        </w:tabs>
        <w:spacing w:after="0" w:line="274" w:lineRule="exact"/>
        <w:ind w:left="20" w:right="20" w:firstLine="560"/>
        <w:jc w:val="both"/>
        <w:rPr>
          <w:color w:val="FF0000"/>
          <w:sz w:val="24"/>
          <w:szCs w:val="24"/>
        </w:rPr>
      </w:pPr>
      <w:proofErr w:type="gramStart"/>
      <w:r w:rsidRPr="003857E8">
        <w:rPr>
          <w:sz w:val="24"/>
          <w:szCs w:val="24"/>
        </w:rPr>
        <w:t xml:space="preserve">Стороны договорились, </w:t>
      </w:r>
      <w:r w:rsidR="00173A28" w:rsidRPr="003857E8">
        <w:rPr>
          <w:sz w:val="24"/>
          <w:szCs w:val="24"/>
        </w:rPr>
        <w:t>что Договор заключается в связи с признанием процедуры открытого запроса предложений в электронной форме несостоявшейся (</w:t>
      </w:r>
      <w:r w:rsidR="008A0A56" w:rsidRPr="003857E8">
        <w:rPr>
          <w:sz w:val="24"/>
          <w:szCs w:val="24"/>
        </w:rPr>
        <w:t xml:space="preserve">Извещение о закупке </w:t>
      </w:r>
      <w:r w:rsidR="008A0A56" w:rsidRPr="002F307C">
        <w:rPr>
          <w:sz w:val="24"/>
          <w:szCs w:val="24"/>
        </w:rPr>
        <w:t>№</w:t>
      </w:r>
      <w:hyperlink w:history="1"/>
      <w:r w:rsidR="00505DB3" w:rsidRPr="002F307C">
        <w:rPr>
          <w:sz w:val="24"/>
          <w:szCs w:val="24"/>
        </w:rPr>
        <w:t xml:space="preserve"> </w:t>
      </w:r>
      <w:r w:rsidR="00EC7A2C" w:rsidRPr="00F100FE">
        <w:rPr>
          <w:sz w:val="24"/>
          <w:szCs w:val="24"/>
        </w:rPr>
        <w:t>31603</w:t>
      </w:r>
      <w:r w:rsidR="00F100FE" w:rsidRPr="00F100FE">
        <w:rPr>
          <w:sz w:val="24"/>
          <w:szCs w:val="24"/>
        </w:rPr>
        <w:t>56</w:t>
      </w:r>
      <w:r w:rsidR="00F100FE">
        <w:rPr>
          <w:sz w:val="24"/>
          <w:szCs w:val="24"/>
        </w:rPr>
        <w:t>8470</w:t>
      </w:r>
      <w:r w:rsidR="008A0A56" w:rsidRPr="003857E8">
        <w:rPr>
          <w:sz w:val="24"/>
          <w:szCs w:val="24"/>
        </w:rPr>
        <w:t xml:space="preserve"> на сайте </w:t>
      </w:r>
      <w:r w:rsidR="008A0A56" w:rsidRPr="003857E8">
        <w:rPr>
          <w:sz w:val="24"/>
          <w:szCs w:val="24"/>
          <w:lang w:val="en-US"/>
        </w:rPr>
        <w:t>www</w:t>
      </w:r>
      <w:r w:rsidR="008A0A56" w:rsidRPr="003857E8">
        <w:rPr>
          <w:sz w:val="24"/>
          <w:szCs w:val="24"/>
        </w:rPr>
        <w:t>.</w:t>
      </w:r>
      <w:proofErr w:type="spellStart"/>
      <w:r w:rsidR="008A0A56" w:rsidRPr="003857E8">
        <w:rPr>
          <w:sz w:val="24"/>
          <w:szCs w:val="24"/>
          <w:lang w:val="en-US"/>
        </w:rPr>
        <w:t>zakupki</w:t>
      </w:r>
      <w:proofErr w:type="spellEnd"/>
      <w:r w:rsidR="008A0A56" w:rsidRPr="003857E8">
        <w:rPr>
          <w:sz w:val="24"/>
          <w:szCs w:val="24"/>
        </w:rPr>
        <w:t>.</w:t>
      </w:r>
      <w:proofErr w:type="spellStart"/>
      <w:r w:rsidR="008A0A56" w:rsidRPr="003857E8">
        <w:rPr>
          <w:sz w:val="24"/>
          <w:szCs w:val="24"/>
          <w:lang w:val="en-US"/>
        </w:rPr>
        <w:t>gov</w:t>
      </w:r>
      <w:proofErr w:type="spellEnd"/>
      <w:r w:rsidR="008A0A56" w:rsidRPr="003857E8">
        <w:rPr>
          <w:sz w:val="24"/>
          <w:szCs w:val="24"/>
        </w:rPr>
        <w:t>.</w:t>
      </w:r>
      <w:proofErr w:type="spellStart"/>
      <w:r w:rsidR="008A0A56" w:rsidRPr="003857E8">
        <w:rPr>
          <w:sz w:val="24"/>
          <w:szCs w:val="24"/>
          <w:lang w:val="en-US"/>
        </w:rPr>
        <w:t>ru</w:t>
      </w:r>
      <w:proofErr w:type="spellEnd"/>
      <w:r w:rsidR="00173A28" w:rsidRPr="003857E8">
        <w:rPr>
          <w:sz w:val="24"/>
          <w:szCs w:val="24"/>
        </w:rPr>
        <w:t xml:space="preserve">) в соответствии с п. 10.2.9 Положения о </w:t>
      </w:r>
      <w:r w:rsidR="005B618A" w:rsidRPr="003857E8">
        <w:rPr>
          <w:sz w:val="24"/>
          <w:szCs w:val="24"/>
        </w:rPr>
        <w:t xml:space="preserve">закупках товаров, работ, услуг </w:t>
      </w:r>
      <w:r w:rsidR="00173A28" w:rsidRPr="003857E8">
        <w:rPr>
          <w:sz w:val="24"/>
          <w:szCs w:val="24"/>
        </w:rPr>
        <w:t>АО «Газпром газораспределение Ленинградская область», утвержденного Решением Совета директоров (Протокол №9/13 от 27.12.2013</w:t>
      </w:r>
      <w:r w:rsidR="004F2A7E">
        <w:rPr>
          <w:sz w:val="24"/>
          <w:szCs w:val="24"/>
        </w:rPr>
        <w:t>, с изменениями, утвержденными Решением Совета директоров от 19.02.2015</w:t>
      </w:r>
      <w:proofErr w:type="gramEnd"/>
      <w:r w:rsidR="004F2A7E">
        <w:rPr>
          <w:sz w:val="24"/>
          <w:szCs w:val="24"/>
        </w:rPr>
        <w:t>г. № 7/14, от 30.12.2015г. № 14/15</w:t>
      </w:r>
      <w:r w:rsidR="00173A28" w:rsidRPr="003857E8">
        <w:rPr>
          <w:sz w:val="24"/>
          <w:szCs w:val="24"/>
        </w:rPr>
        <w:t xml:space="preserve">). </w:t>
      </w:r>
    </w:p>
    <w:p w:rsidR="00D1286F" w:rsidRPr="003857E8" w:rsidRDefault="00D1286F" w:rsidP="002349CB">
      <w:pPr>
        <w:pStyle w:val="2"/>
        <w:shd w:val="clear" w:color="auto" w:fill="auto"/>
        <w:tabs>
          <w:tab w:val="left" w:leader="underscore" w:pos="5910"/>
        </w:tabs>
        <w:spacing w:after="0" w:line="274" w:lineRule="exact"/>
        <w:ind w:right="20"/>
        <w:jc w:val="both"/>
        <w:rPr>
          <w:sz w:val="24"/>
          <w:szCs w:val="24"/>
          <w:highlight w:val="yellow"/>
        </w:rPr>
      </w:pPr>
    </w:p>
    <w:p w:rsidR="00A42F91" w:rsidRPr="003857E8" w:rsidRDefault="00D1286F" w:rsidP="007C74E6">
      <w:pPr>
        <w:pStyle w:val="a7"/>
        <w:keepNext/>
        <w:keepLines/>
        <w:numPr>
          <w:ilvl w:val="0"/>
          <w:numId w:val="21"/>
        </w:numPr>
        <w:tabs>
          <w:tab w:val="left" w:pos="1134"/>
          <w:tab w:val="left" w:pos="2410"/>
        </w:tabs>
        <w:spacing w:after="0" w:line="23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3857E8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bookmarkEnd w:id="1"/>
    </w:p>
    <w:p w:rsidR="00D1286F" w:rsidRPr="003857E8" w:rsidRDefault="00D1286F" w:rsidP="00160C66">
      <w:pPr>
        <w:pStyle w:val="2"/>
        <w:numPr>
          <w:ilvl w:val="1"/>
          <w:numId w:val="21"/>
        </w:numPr>
        <w:shd w:val="clear" w:color="auto" w:fill="auto"/>
        <w:tabs>
          <w:tab w:val="left" w:pos="1249"/>
        </w:tabs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3857E8">
        <w:rPr>
          <w:sz w:val="24"/>
          <w:szCs w:val="24"/>
        </w:rPr>
        <w:t>Поставщик обязуется поставить Покупателю</w:t>
      </w:r>
      <w:r w:rsidR="00FD2262" w:rsidRPr="003857E8">
        <w:rPr>
          <w:sz w:val="24"/>
          <w:szCs w:val="24"/>
        </w:rPr>
        <w:t xml:space="preserve"> </w:t>
      </w:r>
      <w:r w:rsidRPr="003857E8">
        <w:rPr>
          <w:sz w:val="24"/>
          <w:szCs w:val="24"/>
        </w:rPr>
        <w:t>Товар, указанный в Спецификации (Приложение № 1 к настоящему Договору), а Покупатель обязуется принять и оплатить Товар.</w:t>
      </w:r>
    </w:p>
    <w:p w:rsidR="001D4FC2" w:rsidRPr="003857E8" w:rsidRDefault="00A519C6" w:rsidP="00160C66">
      <w:pPr>
        <w:pStyle w:val="2"/>
        <w:numPr>
          <w:ilvl w:val="1"/>
          <w:numId w:val="21"/>
        </w:numPr>
        <w:shd w:val="clear" w:color="auto" w:fill="auto"/>
        <w:tabs>
          <w:tab w:val="left" w:pos="1028"/>
        </w:tabs>
        <w:spacing w:after="275" w:line="274" w:lineRule="exact"/>
        <w:ind w:left="20" w:righ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Наименование, а</w:t>
      </w:r>
      <w:r w:rsidR="00D1286F" w:rsidRPr="003857E8">
        <w:rPr>
          <w:sz w:val="24"/>
          <w:szCs w:val="24"/>
        </w:rPr>
        <w:t>ссортимент и количество поста</w:t>
      </w:r>
      <w:r w:rsidR="00FD2262" w:rsidRPr="003857E8">
        <w:rPr>
          <w:sz w:val="24"/>
          <w:szCs w:val="24"/>
        </w:rPr>
        <w:t>вляемого Товара, его стоимость</w:t>
      </w:r>
      <w:r w:rsidR="00D1286F" w:rsidRPr="003857E8">
        <w:rPr>
          <w:sz w:val="24"/>
          <w:szCs w:val="24"/>
        </w:rPr>
        <w:t>,</w:t>
      </w:r>
      <w:r w:rsidR="00FD2262" w:rsidRPr="003857E8">
        <w:rPr>
          <w:sz w:val="24"/>
          <w:szCs w:val="24"/>
        </w:rPr>
        <w:t xml:space="preserve"> наименование Покупателя,</w:t>
      </w:r>
      <w:r w:rsidR="00D1286F" w:rsidRPr="003857E8">
        <w:rPr>
          <w:sz w:val="24"/>
          <w:szCs w:val="24"/>
        </w:rPr>
        <w:t xml:space="preserve"> сроки и условия поставки, условия оплаты устанавливаются в Спецификации (Приложение № 1 к настоящему Договору).</w:t>
      </w:r>
    </w:p>
    <w:p w:rsidR="00A42F91" w:rsidRPr="003857E8" w:rsidRDefault="00D1286F" w:rsidP="007C74E6">
      <w:pPr>
        <w:pStyle w:val="a7"/>
        <w:keepNext/>
        <w:keepLines/>
        <w:numPr>
          <w:ilvl w:val="0"/>
          <w:numId w:val="22"/>
        </w:numPr>
        <w:spacing w:after="0" w:line="23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r w:rsidRPr="003857E8">
        <w:rPr>
          <w:rFonts w:ascii="Times New Roman" w:hAnsi="Times New Roman" w:cs="Times New Roman"/>
          <w:b/>
          <w:sz w:val="24"/>
          <w:szCs w:val="24"/>
        </w:rPr>
        <w:t>КАЧЕСТВО ТОВАРА</w:t>
      </w:r>
      <w:bookmarkEnd w:id="2"/>
    </w:p>
    <w:p w:rsidR="00C91FF9" w:rsidRPr="003857E8" w:rsidRDefault="00160C66" w:rsidP="00C91FF9">
      <w:pPr>
        <w:pStyle w:val="2"/>
        <w:numPr>
          <w:ilvl w:val="1"/>
          <w:numId w:val="22"/>
        </w:numPr>
        <w:shd w:val="clear" w:color="auto" w:fill="auto"/>
        <w:tabs>
          <w:tab w:val="left" w:pos="103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 xml:space="preserve"> </w:t>
      </w:r>
      <w:r w:rsidR="00D1286F" w:rsidRPr="003857E8">
        <w:rPr>
          <w:sz w:val="24"/>
          <w:szCs w:val="24"/>
        </w:rPr>
        <w:t>Качество Товара должно соответствовать требованиям государственных стандартов, отраслевых стандартов, технических условий и иных нормативных документов, установленных в Российской Федерации для данного Товара, и подтверждаться соответствующими документами на русском языке.</w:t>
      </w:r>
    </w:p>
    <w:p w:rsidR="00C91FF9" w:rsidRPr="003857E8" w:rsidRDefault="00C91FF9" w:rsidP="00C91FF9">
      <w:pPr>
        <w:pStyle w:val="2"/>
        <w:numPr>
          <w:ilvl w:val="1"/>
          <w:numId w:val="22"/>
        </w:numPr>
        <w:shd w:val="clear" w:color="auto" w:fill="auto"/>
        <w:tabs>
          <w:tab w:val="left" w:pos="103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>Поставляемые товары должны быть новыми, не бывшими в эксплуатации, без дефектов.</w:t>
      </w:r>
    </w:p>
    <w:p w:rsidR="00FD2262" w:rsidRPr="003857E8" w:rsidRDefault="00D1286F" w:rsidP="00C91FF9">
      <w:pPr>
        <w:pStyle w:val="2"/>
        <w:numPr>
          <w:ilvl w:val="1"/>
          <w:numId w:val="22"/>
        </w:numPr>
        <w:shd w:val="clear" w:color="auto" w:fill="auto"/>
        <w:tabs>
          <w:tab w:val="left" w:pos="103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>Документы, подтверждающие качество Товара, предоставляются Поставщиком Покупателю вместе с поставляемым Товаром.</w:t>
      </w:r>
    </w:p>
    <w:p w:rsidR="00C91FF9" w:rsidRPr="003857E8" w:rsidRDefault="00C91FF9" w:rsidP="00C91FF9">
      <w:pPr>
        <w:pStyle w:val="2"/>
        <w:shd w:val="clear" w:color="auto" w:fill="auto"/>
        <w:tabs>
          <w:tab w:val="left" w:pos="1038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A42F91" w:rsidRPr="003857E8" w:rsidRDefault="00D1286F" w:rsidP="007C74E6">
      <w:pPr>
        <w:pStyle w:val="a7"/>
        <w:keepNext/>
        <w:keepLines/>
        <w:widowControl w:val="0"/>
        <w:numPr>
          <w:ilvl w:val="0"/>
          <w:numId w:val="22"/>
        </w:numPr>
        <w:tabs>
          <w:tab w:val="left" w:pos="2410"/>
        </w:tabs>
        <w:spacing w:after="0" w:line="230" w:lineRule="exact"/>
        <w:ind w:left="2694" w:hanging="142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bookmark3"/>
      <w:r w:rsidRPr="003857E8">
        <w:rPr>
          <w:rFonts w:ascii="Times New Roman" w:hAnsi="Times New Roman" w:cs="Times New Roman"/>
          <w:b/>
          <w:sz w:val="24"/>
          <w:szCs w:val="24"/>
        </w:rPr>
        <w:t>ПОРЯДОК И УСЛОВИЯ ПОСТАВКИ</w:t>
      </w:r>
      <w:bookmarkEnd w:id="3"/>
    </w:p>
    <w:p w:rsidR="00D1286F" w:rsidRPr="003857E8" w:rsidRDefault="00D1286F" w:rsidP="00160C66">
      <w:pPr>
        <w:pStyle w:val="2"/>
        <w:numPr>
          <w:ilvl w:val="1"/>
          <w:numId w:val="22"/>
        </w:numPr>
        <w:shd w:val="clear" w:color="auto" w:fill="auto"/>
        <w:tabs>
          <w:tab w:val="left" w:pos="1081"/>
        </w:tabs>
        <w:spacing w:after="0" w:line="274" w:lineRule="exact"/>
        <w:ind w:left="0" w:right="2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>Поставка Товара осуществляется в соответствии со сроками и условиями, согласованными Сторонами в Спецификации (Приложение № 1 к настоящему Договору).</w:t>
      </w:r>
    </w:p>
    <w:p w:rsidR="00D1286F" w:rsidRDefault="00FD2262" w:rsidP="00160C66">
      <w:pPr>
        <w:pStyle w:val="2"/>
        <w:numPr>
          <w:ilvl w:val="1"/>
          <w:numId w:val="22"/>
        </w:numPr>
        <w:shd w:val="clear" w:color="auto" w:fill="auto"/>
        <w:tabs>
          <w:tab w:val="left" w:pos="1134"/>
        </w:tabs>
        <w:spacing w:after="0" w:line="274" w:lineRule="exact"/>
        <w:ind w:left="0" w:right="2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 xml:space="preserve">Приемка Товара Покупателем </w:t>
      </w:r>
      <w:r w:rsidR="00D1286F" w:rsidRPr="003857E8">
        <w:rPr>
          <w:sz w:val="24"/>
          <w:szCs w:val="24"/>
        </w:rPr>
        <w:t xml:space="preserve">осуществляется по документам, предусмотренным законодательством РФ для осуществления торговых операций (актом приемки-передачи, унифицированной форме товарной накладной ТОРГ-12, универсальным передаточным документом, или иным документам, предусмотренным Федеральным законом от 06.12.2011 </w:t>
      </w:r>
      <w:r w:rsidR="00D1286F" w:rsidRPr="003857E8">
        <w:rPr>
          <w:sz w:val="24"/>
          <w:szCs w:val="24"/>
          <w:lang w:val="en-US"/>
        </w:rPr>
        <w:t>N</w:t>
      </w:r>
      <w:r w:rsidR="00D1286F" w:rsidRPr="003857E8">
        <w:rPr>
          <w:sz w:val="24"/>
          <w:szCs w:val="24"/>
        </w:rPr>
        <w:t xml:space="preserve"> 402-ФЗ "О бухгалтерском учете").</w:t>
      </w:r>
    </w:p>
    <w:p w:rsidR="00A519C6" w:rsidRPr="003857E8" w:rsidRDefault="00A519C6" w:rsidP="00A519C6">
      <w:pPr>
        <w:pStyle w:val="2"/>
        <w:shd w:val="clear" w:color="auto" w:fill="auto"/>
        <w:tabs>
          <w:tab w:val="left" w:pos="1134"/>
        </w:tabs>
        <w:spacing w:after="0" w:line="274" w:lineRule="exact"/>
        <w:ind w:left="23" w:right="23" w:firstLine="561"/>
        <w:jc w:val="both"/>
        <w:rPr>
          <w:sz w:val="24"/>
          <w:szCs w:val="24"/>
        </w:rPr>
      </w:pPr>
      <w:r>
        <w:t>Документы о приемке Товара должны быть оформлены в полном соответствии со Спецификацией (Приложение № 1 к Договору).</w:t>
      </w:r>
    </w:p>
    <w:p w:rsidR="00D1286F" w:rsidRPr="003857E8" w:rsidRDefault="00D1286F" w:rsidP="00D1286F">
      <w:pPr>
        <w:pStyle w:val="2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3857E8">
        <w:rPr>
          <w:sz w:val="24"/>
          <w:szCs w:val="24"/>
        </w:rPr>
        <w:t xml:space="preserve">В противном </w:t>
      </w:r>
      <w:proofErr w:type="gramStart"/>
      <w:r w:rsidRPr="003857E8">
        <w:rPr>
          <w:sz w:val="24"/>
          <w:szCs w:val="24"/>
        </w:rPr>
        <w:t>случае</w:t>
      </w:r>
      <w:proofErr w:type="gramEnd"/>
      <w:r w:rsidR="002339A9" w:rsidRPr="003857E8">
        <w:rPr>
          <w:sz w:val="24"/>
          <w:szCs w:val="24"/>
        </w:rPr>
        <w:t>,</w:t>
      </w:r>
      <w:r w:rsidRPr="003857E8">
        <w:rPr>
          <w:sz w:val="24"/>
          <w:szCs w:val="24"/>
        </w:rPr>
        <w:t xml:space="preserve"> Покупател</w:t>
      </w:r>
      <w:r w:rsidR="00A93654">
        <w:rPr>
          <w:sz w:val="24"/>
          <w:szCs w:val="24"/>
        </w:rPr>
        <w:t>ь вправе отказаться от приемки Т</w:t>
      </w:r>
      <w:r w:rsidRPr="003857E8">
        <w:rPr>
          <w:sz w:val="24"/>
          <w:szCs w:val="24"/>
        </w:rPr>
        <w:t>овара без возмещения Поставщику расходов, связанных с поставкой товара.</w:t>
      </w:r>
    </w:p>
    <w:p w:rsidR="00D1286F" w:rsidRPr="003857E8" w:rsidRDefault="00D1286F" w:rsidP="00D1286F">
      <w:pPr>
        <w:pStyle w:val="2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3857E8">
        <w:rPr>
          <w:sz w:val="24"/>
          <w:szCs w:val="24"/>
        </w:rPr>
        <w:t>Моментом поставки являе</w:t>
      </w:r>
      <w:r w:rsidR="00FD2262" w:rsidRPr="003857E8">
        <w:rPr>
          <w:sz w:val="24"/>
          <w:szCs w:val="24"/>
        </w:rPr>
        <w:t xml:space="preserve">тся дата подписания Покупателем </w:t>
      </w:r>
      <w:r w:rsidRPr="003857E8">
        <w:rPr>
          <w:sz w:val="24"/>
          <w:szCs w:val="24"/>
        </w:rPr>
        <w:t>указанных в настоящем пункте документов.</w:t>
      </w:r>
    </w:p>
    <w:p w:rsidR="00D1286F" w:rsidRPr="003857E8" w:rsidRDefault="00D1286F" w:rsidP="00D1286F">
      <w:pPr>
        <w:pStyle w:val="2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3857E8">
        <w:rPr>
          <w:sz w:val="24"/>
          <w:szCs w:val="24"/>
        </w:rPr>
        <w:lastRenderedPageBreak/>
        <w:t xml:space="preserve">В течение 5-ти календарных дней </w:t>
      </w:r>
      <w:proofErr w:type="gramStart"/>
      <w:r w:rsidRPr="003857E8">
        <w:rPr>
          <w:sz w:val="24"/>
          <w:szCs w:val="24"/>
        </w:rPr>
        <w:t>с даты поставки</w:t>
      </w:r>
      <w:proofErr w:type="gramEnd"/>
      <w:r w:rsidRPr="003857E8">
        <w:rPr>
          <w:sz w:val="24"/>
          <w:szCs w:val="24"/>
        </w:rPr>
        <w:t xml:space="preserve"> Товара Поставщик предоставляет Покупателю счет-фактуру.</w:t>
      </w:r>
    </w:p>
    <w:p w:rsidR="00D1286F" w:rsidRPr="003857E8" w:rsidRDefault="00D1286F" w:rsidP="00160C66">
      <w:pPr>
        <w:pStyle w:val="2"/>
        <w:numPr>
          <w:ilvl w:val="1"/>
          <w:numId w:val="22"/>
        </w:numPr>
        <w:shd w:val="clear" w:color="auto" w:fill="auto"/>
        <w:tabs>
          <w:tab w:val="left" w:pos="1066"/>
        </w:tabs>
        <w:spacing w:after="0" w:line="274" w:lineRule="exact"/>
        <w:ind w:left="0" w:right="2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>Право собственности на Товар переходит к Покупателю с момента приемки Товара Покупателем</w:t>
      </w:r>
      <w:r w:rsidR="00240450">
        <w:rPr>
          <w:sz w:val="24"/>
          <w:szCs w:val="24"/>
        </w:rPr>
        <w:t xml:space="preserve"> или Грузополучателем в соответствии с п.4.2 настоящего Договора</w:t>
      </w:r>
      <w:r w:rsidRPr="003857E8">
        <w:rPr>
          <w:sz w:val="24"/>
          <w:szCs w:val="24"/>
        </w:rPr>
        <w:t>. Риски случайной гибели или случайного повреждения Товара переходят к Покупателю с момента перехода права собственности на Товар.</w:t>
      </w:r>
    </w:p>
    <w:p w:rsidR="00D1286F" w:rsidRPr="003857E8" w:rsidRDefault="00D1286F" w:rsidP="00160C66">
      <w:pPr>
        <w:pStyle w:val="2"/>
        <w:numPr>
          <w:ilvl w:val="1"/>
          <w:numId w:val="22"/>
        </w:numPr>
        <w:shd w:val="clear" w:color="auto" w:fill="auto"/>
        <w:tabs>
          <w:tab w:val="left" w:pos="1028"/>
        </w:tabs>
        <w:spacing w:after="0" w:line="274" w:lineRule="exact"/>
        <w:ind w:left="0" w:right="2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>Одновременно с передачей Товара Поставщик обязан передать Покупателю эксплуатационную и монтажную документацию, паспорта (сертификаты) и иную документацию на Товар в соответствии с действующими нормативно-правовыми актами.</w:t>
      </w:r>
    </w:p>
    <w:p w:rsidR="00D1286F" w:rsidRPr="003857E8" w:rsidRDefault="00D1286F" w:rsidP="00160C66">
      <w:pPr>
        <w:pStyle w:val="2"/>
        <w:numPr>
          <w:ilvl w:val="1"/>
          <w:numId w:val="22"/>
        </w:numPr>
        <w:shd w:val="clear" w:color="auto" w:fill="auto"/>
        <w:tabs>
          <w:tab w:val="left" w:pos="1057"/>
        </w:tabs>
        <w:spacing w:after="0" w:line="274" w:lineRule="exact"/>
        <w:ind w:left="0" w:right="2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 xml:space="preserve">Поставляемый Товар должен быть промаркирован, </w:t>
      </w:r>
      <w:proofErr w:type="spellStart"/>
      <w:r w:rsidRPr="003857E8">
        <w:rPr>
          <w:sz w:val="24"/>
          <w:szCs w:val="24"/>
        </w:rPr>
        <w:t>затарен</w:t>
      </w:r>
      <w:proofErr w:type="spellEnd"/>
      <w:r w:rsidRPr="003857E8">
        <w:rPr>
          <w:sz w:val="24"/>
          <w:szCs w:val="24"/>
        </w:rPr>
        <w:t xml:space="preserve"> и (или) упакован. При этом маркировка, тара и упаковка Товара должны соответствовать обязательным стандартам производителя и требованиям действующего законодательства и обеспечивать его сохранность при перевозке, транспортировке и хранении. Не допускается удаление, повреждение (потертости) маркировки.</w:t>
      </w:r>
    </w:p>
    <w:p w:rsidR="00D1286F" w:rsidRPr="003857E8" w:rsidRDefault="00D1286F" w:rsidP="00265612">
      <w:pPr>
        <w:pStyle w:val="2"/>
        <w:numPr>
          <w:ilvl w:val="1"/>
          <w:numId w:val="22"/>
        </w:numPr>
        <w:shd w:val="clear" w:color="auto" w:fill="auto"/>
        <w:tabs>
          <w:tab w:val="left" w:pos="1090"/>
        </w:tabs>
        <w:spacing w:after="0" w:line="274" w:lineRule="exact"/>
        <w:ind w:left="0" w:right="2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 xml:space="preserve">Покупатель организовывает приемку и проверку Товара по количеству в день поставки Товара, а по качеству не позднее 14 (четырнадцати) </w:t>
      </w:r>
      <w:r w:rsidR="007B0FE3">
        <w:rPr>
          <w:sz w:val="24"/>
          <w:szCs w:val="24"/>
        </w:rPr>
        <w:t>рабочих</w:t>
      </w:r>
      <w:r w:rsidRPr="003857E8">
        <w:rPr>
          <w:sz w:val="24"/>
          <w:szCs w:val="24"/>
        </w:rPr>
        <w:t xml:space="preserve"> дней </w:t>
      </w:r>
      <w:proofErr w:type="gramStart"/>
      <w:r w:rsidRPr="003857E8">
        <w:rPr>
          <w:sz w:val="24"/>
          <w:szCs w:val="24"/>
        </w:rPr>
        <w:t>с даты поставки</w:t>
      </w:r>
      <w:proofErr w:type="gramEnd"/>
      <w:r w:rsidRPr="003857E8">
        <w:rPr>
          <w:sz w:val="24"/>
          <w:szCs w:val="24"/>
        </w:rPr>
        <w:t>.</w:t>
      </w:r>
    </w:p>
    <w:p w:rsidR="00D1286F" w:rsidRPr="003857E8" w:rsidRDefault="00D1286F" w:rsidP="00265612">
      <w:pPr>
        <w:pStyle w:val="2"/>
        <w:numPr>
          <w:ilvl w:val="1"/>
          <w:numId w:val="22"/>
        </w:numPr>
        <w:shd w:val="clear" w:color="auto" w:fill="auto"/>
        <w:tabs>
          <w:tab w:val="left" w:pos="1138"/>
        </w:tabs>
        <w:spacing w:after="0" w:line="274" w:lineRule="exact"/>
        <w:ind w:left="0" w:right="2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 xml:space="preserve">При обнаружении недопоставки Товара по количеству Покупатель вправе потребовать от Поставщика поставить недостающее количество Товара. В </w:t>
      </w:r>
      <w:proofErr w:type="gramStart"/>
      <w:r w:rsidRPr="003857E8">
        <w:rPr>
          <w:sz w:val="24"/>
          <w:szCs w:val="24"/>
        </w:rPr>
        <w:t>этом</w:t>
      </w:r>
      <w:proofErr w:type="gramEnd"/>
      <w:r w:rsidRPr="003857E8">
        <w:rPr>
          <w:sz w:val="24"/>
          <w:szCs w:val="24"/>
        </w:rPr>
        <w:t xml:space="preserve"> случае Поставщик обязан </w:t>
      </w:r>
      <w:proofErr w:type="spellStart"/>
      <w:r w:rsidRPr="003857E8">
        <w:rPr>
          <w:sz w:val="24"/>
          <w:szCs w:val="24"/>
        </w:rPr>
        <w:t>допоставить</w:t>
      </w:r>
      <w:proofErr w:type="spellEnd"/>
      <w:r w:rsidRPr="003857E8">
        <w:rPr>
          <w:sz w:val="24"/>
          <w:szCs w:val="24"/>
        </w:rPr>
        <w:t xml:space="preserve"> Товар в течение 7 (семи) </w:t>
      </w:r>
      <w:r w:rsidR="007254E9">
        <w:rPr>
          <w:sz w:val="24"/>
          <w:szCs w:val="24"/>
        </w:rPr>
        <w:t>календарных</w:t>
      </w:r>
      <w:r w:rsidRPr="003857E8">
        <w:rPr>
          <w:sz w:val="24"/>
          <w:szCs w:val="24"/>
        </w:rPr>
        <w:t xml:space="preserve"> дней с момента предъявления Покупателем соответствующего требования.</w:t>
      </w:r>
    </w:p>
    <w:p w:rsidR="00D1286F" w:rsidRPr="003857E8" w:rsidRDefault="00D1286F" w:rsidP="00265612">
      <w:pPr>
        <w:pStyle w:val="2"/>
        <w:numPr>
          <w:ilvl w:val="1"/>
          <w:numId w:val="22"/>
        </w:numPr>
        <w:shd w:val="clear" w:color="auto" w:fill="auto"/>
        <w:tabs>
          <w:tab w:val="left" w:pos="1018"/>
        </w:tabs>
        <w:spacing w:after="0" w:line="274" w:lineRule="exact"/>
        <w:ind w:left="0" w:right="2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 xml:space="preserve">При обнаружении недостатков по качеству, в том числе в течение гарантийного срока, а также в случае поставки некомплектного Товара Покупатель в течение 5 (пяти) </w:t>
      </w:r>
      <w:r w:rsidR="007254E9">
        <w:rPr>
          <w:sz w:val="24"/>
          <w:szCs w:val="24"/>
        </w:rPr>
        <w:t xml:space="preserve">рабочих </w:t>
      </w:r>
      <w:r w:rsidRPr="003857E8">
        <w:rPr>
          <w:sz w:val="24"/>
          <w:szCs w:val="24"/>
        </w:rPr>
        <w:t xml:space="preserve"> дней с момента обнаружения недостатков письменно (по факсу или телеграммой) уведомляет об этом Поставщика. Поставщик направляет своего представителя соответственно к Покупателю для составления акта о некачественном и/или некомплектном Товаре и его замене или доукомплектовании. В </w:t>
      </w:r>
      <w:proofErr w:type="gramStart"/>
      <w:r w:rsidRPr="003857E8">
        <w:rPr>
          <w:sz w:val="24"/>
          <w:szCs w:val="24"/>
        </w:rPr>
        <w:t>случае</w:t>
      </w:r>
      <w:proofErr w:type="gramEnd"/>
      <w:r w:rsidRPr="003857E8">
        <w:rPr>
          <w:sz w:val="24"/>
          <w:szCs w:val="24"/>
        </w:rPr>
        <w:t xml:space="preserve"> неприбытия представителя Поставщика к месту нахождения Товара в течение 10 (десяти) дней со дня получения предусмотренного настоящим пунктом уведомления со стороны Покупателя, Покупатель </w:t>
      </w:r>
      <w:r w:rsidR="00FD2262" w:rsidRPr="003857E8">
        <w:rPr>
          <w:sz w:val="24"/>
          <w:szCs w:val="24"/>
        </w:rPr>
        <w:t>имее</w:t>
      </w:r>
      <w:r w:rsidRPr="003857E8">
        <w:rPr>
          <w:sz w:val="24"/>
          <w:szCs w:val="24"/>
        </w:rPr>
        <w:t>т право составить односторонний акт о недостатках Товара по ка</w:t>
      </w:r>
      <w:r w:rsidR="00FD2262" w:rsidRPr="003857E8">
        <w:rPr>
          <w:sz w:val="24"/>
          <w:szCs w:val="24"/>
        </w:rPr>
        <w:t xml:space="preserve">честву и/или </w:t>
      </w:r>
      <w:proofErr w:type="spellStart"/>
      <w:r w:rsidR="00FD2262" w:rsidRPr="003857E8">
        <w:rPr>
          <w:sz w:val="24"/>
          <w:szCs w:val="24"/>
        </w:rPr>
        <w:t>не</w:t>
      </w:r>
      <w:r w:rsidR="008E0518" w:rsidRPr="003857E8">
        <w:rPr>
          <w:sz w:val="24"/>
          <w:szCs w:val="24"/>
        </w:rPr>
        <w:t>доукомплектовании</w:t>
      </w:r>
      <w:proofErr w:type="spellEnd"/>
      <w:r w:rsidRPr="003857E8">
        <w:rPr>
          <w:sz w:val="24"/>
          <w:szCs w:val="24"/>
        </w:rPr>
        <w:t xml:space="preserve"> Товара. При этом Покупатель вправе потребовать от Поставщика устранения выявленных недостатков или замены Товара в течение 30 (тридцати) календарных дней с момента составления соответствующего акта.</w:t>
      </w:r>
    </w:p>
    <w:p w:rsidR="00D1286F" w:rsidRPr="003857E8" w:rsidRDefault="00D1286F" w:rsidP="00265612">
      <w:pPr>
        <w:pStyle w:val="2"/>
        <w:numPr>
          <w:ilvl w:val="1"/>
          <w:numId w:val="22"/>
        </w:numPr>
        <w:shd w:val="clear" w:color="auto" w:fill="auto"/>
        <w:tabs>
          <w:tab w:val="left" w:pos="1129"/>
        </w:tabs>
        <w:spacing w:after="0" w:line="274" w:lineRule="exact"/>
        <w:ind w:left="0" w:right="2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 xml:space="preserve">В </w:t>
      </w:r>
      <w:proofErr w:type="gramStart"/>
      <w:r w:rsidRPr="003857E8">
        <w:rPr>
          <w:sz w:val="24"/>
          <w:szCs w:val="24"/>
        </w:rPr>
        <w:t>случае</w:t>
      </w:r>
      <w:proofErr w:type="gramEnd"/>
      <w:r w:rsidRPr="003857E8">
        <w:rPr>
          <w:sz w:val="24"/>
          <w:szCs w:val="24"/>
        </w:rPr>
        <w:t xml:space="preserve"> возникновения спора по поводу качества Товара, проводится независимая экспертиза. Расходы по проведению экспертизы несет Покупатель в случае, если результатами проведения экспертизы будет доказана необоснованность предъявленных им Поставщику требований, и Поставщик - если в соответствии с результатами экспертизы требования Покупателя будут признаны обоснованными.</w:t>
      </w:r>
    </w:p>
    <w:p w:rsidR="0082281D" w:rsidRPr="003857E8" w:rsidRDefault="00D1286F" w:rsidP="00265612">
      <w:pPr>
        <w:pStyle w:val="2"/>
        <w:numPr>
          <w:ilvl w:val="1"/>
          <w:numId w:val="22"/>
        </w:numPr>
        <w:shd w:val="clear" w:color="auto" w:fill="auto"/>
        <w:tabs>
          <w:tab w:val="left" w:pos="1282"/>
        </w:tabs>
        <w:spacing w:after="275" w:line="274" w:lineRule="exact"/>
        <w:ind w:left="0" w:right="2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>Поставщик имеет право произвести досрочную поставку Товар</w:t>
      </w:r>
      <w:r w:rsidR="007C74E6" w:rsidRPr="003857E8">
        <w:rPr>
          <w:sz w:val="24"/>
          <w:szCs w:val="24"/>
        </w:rPr>
        <w:t>а по согласованию с Покупателем.</w:t>
      </w:r>
    </w:p>
    <w:p w:rsidR="00D1286F" w:rsidRPr="003857E8" w:rsidRDefault="00D1286F" w:rsidP="00455718">
      <w:pPr>
        <w:keepNext/>
        <w:keepLines/>
        <w:widowControl w:val="0"/>
        <w:numPr>
          <w:ilvl w:val="0"/>
          <w:numId w:val="22"/>
        </w:numPr>
        <w:tabs>
          <w:tab w:val="left" w:pos="235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bookmark4"/>
      <w:r w:rsidRPr="003857E8">
        <w:rPr>
          <w:rFonts w:ascii="Times New Roman" w:hAnsi="Times New Roman" w:cs="Times New Roman"/>
          <w:b/>
          <w:sz w:val="24"/>
          <w:szCs w:val="24"/>
        </w:rPr>
        <w:t>ЦЕНА ТОВАРА И ПОРЯДОК РАСЧЕТОВ</w:t>
      </w:r>
      <w:bookmarkEnd w:id="4"/>
    </w:p>
    <w:p w:rsidR="00D1286F" w:rsidRPr="003857E8" w:rsidRDefault="00D1286F" w:rsidP="00455718">
      <w:pPr>
        <w:pStyle w:val="2"/>
        <w:numPr>
          <w:ilvl w:val="1"/>
          <w:numId w:val="22"/>
        </w:numPr>
        <w:shd w:val="clear" w:color="auto" w:fill="auto"/>
        <w:tabs>
          <w:tab w:val="left" w:pos="107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>Стоимость за единицу Товара и общая стоимость Товара, поставляемого по настоящему Договору, указываются в Спецификации (Приложение № 1 к настоящему Договору).</w:t>
      </w:r>
    </w:p>
    <w:p w:rsidR="00D1286F" w:rsidRPr="003857E8" w:rsidRDefault="00D1286F" w:rsidP="00265612">
      <w:pPr>
        <w:pStyle w:val="2"/>
        <w:numPr>
          <w:ilvl w:val="1"/>
          <w:numId w:val="22"/>
        </w:numPr>
        <w:shd w:val="clear" w:color="auto" w:fill="auto"/>
        <w:tabs>
          <w:tab w:val="left" w:pos="1086"/>
        </w:tabs>
        <w:spacing w:after="0" w:line="274" w:lineRule="exact"/>
        <w:ind w:left="0" w:right="2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>Поставляемый Товар, соответствующий характеристикам, установленным в Спецификации (Приложение № 1 к настоящему Договору), оплачивается по указанной в Спецификации цене за единицу Товара.</w:t>
      </w:r>
    </w:p>
    <w:p w:rsidR="00D1286F" w:rsidRPr="003857E8" w:rsidRDefault="00D1286F" w:rsidP="00265612">
      <w:pPr>
        <w:pStyle w:val="2"/>
        <w:numPr>
          <w:ilvl w:val="1"/>
          <w:numId w:val="22"/>
        </w:numPr>
        <w:shd w:val="clear" w:color="auto" w:fill="auto"/>
        <w:tabs>
          <w:tab w:val="left" w:pos="1052"/>
        </w:tabs>
        <w:spacing w:after="0" w:line="274" w:lineRule="exact"/>
        <w:ind w:left="0" w:right="2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>Оплата Товара осуществляется Покупателем в сроки и по цене, указанным в Спецификации (Приложение № 1 к настоящему Договору).</w:t>
      </w:r>
    </w:p>
    <w:p w:rsidR="00D1286F" w:rsidRPr="003857E8" w:rsidRDefault="00D1286F" w:rsidP="00265612">
      <w:pPr>
        <w:pStyle w:val="2"/>
        <w:numPr>
          <w:ilvl w:val="1"/>
          <w:numId w:val="22"/>
        </w:numPr>
        <w:shd w:val="clear" w:color="auto" w:fill="auto"/>
        <w:tabs>
          <w:tab w:val="left" w:pos="1057"/>
        </w:tabs>
        <w:spacing w:after="0" w:line="274" w:lineRule="exact"/>
        <w:ind w:left="0" w:right="2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>Датой оплаты считается дата списания денежных сре</w:t>
      </w:r>
      <w:proofErr w:type="gramStart"/>
      <w:r w:rsidRPr="003857E8">
        <w:rPr>
          <w:sz w:val="24"/>
          <w:szCs w:val="24"/>
        </w:rPr>
        <w:t>дств с р</w:t>
      </w:r>
      <w:proofErr w:type="gramEnd"/>
      <w:r w:rsidRPr="003857E8">
        <w:rPr>
          <w:sz w:val="24"/>
          <w:szCs w:val="24"/>
        </w:rPr>
        <w:t>асчетного счета Покупателя.</w:t>
      </w:r>
    </w:p>
    <w:p w:rsidR="001D4FC2" w:rsidRDefault="00D1286F" w:rsidP="00472A39">
      <w:pPr>
        <w:pStyle w:val="2"/>
        <w:numPr>
          <w:ilvl w:val="1"/>
          <w:numId w:val="22"/>
        </w:numPr>
        <w:shd w:val="clear" w:color="auto" w:fill="auto"/>
        <w:tabs>
          <w:tab w:val="left" w:pos="1062"/>
        </w:tabs>
        <w:spacing w:after="0" w:line="274" w:lineRule="exact"/>
        <w:ind w:left="0" w:right="23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>Стоимость тары, упаковки, маркировки, сборки, а также стоимость доставки Товара Покупателю входят в стоимость Товара.</w:t>
      </w:r>
    </w:p>
    <w:p w:rsidR="00431D12" w:rsidRPr="003857E8" w:rsidRDefault="00431D12" w:rsidP="00431D12">
      <w:pPr>
        <w:pStyle w:val="2"/>
        <w:shd w:val="clear" w:color="auto" w:fill="auto"/>
        <w:tabs>
          <w:tab w:val="left" w:pos="1062"/>
        </w:tabs>
        <w:spacing w:after="0" w:line="274" w:lineRule="exact"/>
        <w:ind w:left="567" w:right="23"/>
        <w:jc w:val="both"/>
        <w:rPr>
          <w:sz w:val="24"/>
          <w:szCs w:val="24"/>
        </w:rPr>
      </w:pPr>
    </w:p>
    <w:p w:rsidR="00D1286F" w:rsidRPr="003857E8" w:rsidRDefault="00D1286F" w:rsidP="00455718">
      <w:pPr>
        <w:widowControl w:val="0"/>
        <w:numPr>
          <w:ilvl w:val="0"/>
          <w:numId w:val="22"/>
        </w:numPr>
        <w:tabs>
          <w:tab w:val="left" w:pos="3226"/>
        </w:tabs>
        <w:spacing w:after="0" w:line="230" w:lineRule="exact"/>
        <w:ind w:left="0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bookmark5"/>
      <w:r w:rsidRPr="003857E8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bookmarkEnd w:id="5"/>
    </w:p>
    <w:p w:rsidR="004338A4" w:rsidRPr="003857E8" w:rsidRDefault="00D1286F" w:rsidP="00455718">
      <w:pPr>
        <w:pStyle w:val="2"/>
        <w:numPr>
          <w:ilvl w:val="1"/>
          <w:numId w:val="22"/>
        </w:numPr>
        <w:shd w:val="clear" w:color="auto" w:fill="auto"/>
        <w:tabs>
          <w:tab w:val="left" w:pos="1028"/>
        </w:tabs>
        <w:spacing w:after="0" w:line="274" w:lineRule="exact"/>
        <w:ind w:left="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 xml:space="preserve">В </w:t>
      </w:r>
      <w:proofErr w:type="gramStart"/>
      <w:r w:rsidRPr="003857E8">
        <w:rPr>
          <w:sz w:val="24"/>
          <w:szCs w:val="24"/>
        </w:rPr>
        <w:t>случае</w:t>
      </w:r>
      <w:proofErr w:type="gramEnd"/>
      <w:r w:rsidRPr="003857E8">
        <w:rPr>
          <w:sz w:val="24"/>
          <w:szCs w:val="24"/>
        </w:rPr>
        <w:t xml:space="preserve"> невыполнения Поставщиком обязанности по поставке Товара в срок, определенный в Спецификации к настоящему Договору, Покупатель вправе потребовать от Поставщика уплатить неустойку в размере 0,1 </w:t>
      </w:r>
      <w:r w:rsidRPr="003857E8">
        <w:rPr>
          <w:rStyle w:val="a4"/>
          <w:i w:val="0"/>
          <w:sz w:val="24"/>
          <w:szCs w:val="24"/>
        </w:rPr>
        <w:t>%</w:t>
      </w:r>
      <w:r w:rsidRPr="003857E8">
        <w:rPr>
          <w:sz w:val="24"/>
          <w:szCs w:val="24"/>
        </w:rPr>
        <w:t xml:space="preserve"> (одна десятая процента) от стоимости недопоставленного Товара за каждый день просрочки, но не более 10% (десяти процентов) от стоимости недопоставленного Товара.</w:t>
      </w:r>
    </w:p>
    <w:p w:rsidR="00E541AD" w:rsidRDefault="00E541AD" w:rsidP="00E541AD">
      <w:pPr>
        <w:pStyle w:val="2"/>
        <w:numPr>
          <w:ilvl w:val="1"/>
          <w:numId w:val="22"/>
        </w:numPr>
        <w:shd w:val="clear" w:color="auto" w:fill="auto"/>
        <w:tabs>
          <w:tab w:val="left" w:pos="1028"/>
        </w:tabs>
        <w:spacing w:after="0" w:line="274" w:lineRule="exact"/>
        <w:ind w:left="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 xml:space="preserve">В </w:t>
      </w:r>
      <w:proofErr w:type="gramStart"/>
      <w:r w:rsidRPr="003857E8">
        <w:rPr>
          <w:sz w:val="24"/>
          <w:szCs w:val="24"/>
        </w:rPr>
        <w:t>случае</w:t>
      </w:r>
      <w:proofErr w:type="gramEnd"/>
      <w:r w:rsidRPr="003857E8">
        <w:rPr>
          <w:sz w:val="24"/>
          <w:szCs w:val="24"/>
        </w:rPr>
        <w:t xml:space="preserve"> нарушения Покупателем сроков оплаты Товара Поставщик вправе потребовать от Покупателя  уплатить неустойку в размере 0,1 </w:t>
      </w:r>
      <w:r w:rsidRPr="003857E8">
        <w:rPr>
          <w:rStyle w:val="a4"/>
          <w:i w:val="0"/>
          <w:sz w:val="24"/>
          <w:szCs w:val="24"/>
        </w:rPr>
        <w:t>%</w:t>
      </w:r>
      <w:r w:rsidRPr="003857E8">
        <w:rPr>
          <w:sz w:val="24"/>
          <w:szCs w:val="24"/>
        </w:rPr>
        <w:t xml:space="preserve"> (одна десятая процента) от стоимости неоплаченного в срок Товара за каждый день просрочки, но не более 10% (десяти процентов) от стоимости неоплаченного в срок Товара.</w:t>
      </w:r>
    </w:p>
    <w:p w:rsidR="00AE7572" w:rsidRPr="00AE7572" w:rsidRDefault="00AE7572" w:rsidP="00AE7572">
      <w:pPr>
        <w:pStyle w:val="2"/>
        <w:shd w:val="clear" w:color="auto" w:fill="auto"/>
        <w:tabs>
          <w:tab w:val="left" w:pos="1028"/>
        </w:tabs>
        <w:spacing w:after="0" w:line="274" w:lineRule="exact"/>
        <w:ind w:left="23" w:right="23" w:firstLine="561"/>
        <w:jc w:val="both"/>
        <w:rPr>
          <w:sz w:val="24"/>
          <w:szCs w:val="24"/>
        </w:rPr>
      </w:pPr>
      <w:r w:rsidRPr="00AE7572">
        <w:rPr>
          <w:sz w:val="24"/>
          <w:szCs w:val="24"/>
        </w:rPr>
        <w:t xml:space="preserve">В </w:t>
      </w:r>
      <w:proofErr w:type="gramStart"/>
      <w:r w:rsidRPr="00AE7572">
        <w:rPr>
          <w:sz w:val="24"/>
          <w:szCs w:val="24"/>
        </w:rPr>
        <w:t>случае</w:t>
      </w:r>
      <w:proofErr w:type="gramEnd"/>
      <w:r w:rsidRPr="00AE7572">
        <w:rPr>
          <w:sz w:val="24"/>
          <w:szCs w:val="24"/>
        </w:rPr>
        <w:t xml:space="preserve"> выявления несоответствия документов о приемке Товара Спецификации к Договору, Поставщик обязан уплатить Покупателю штраф в размере 1000 (одна тысяча) рублей за каждый неправильно оформленный документ.</w:t>
      </w:r>
    </w:p>
    <w:p w:rsidR="00E541AD" w:rsidRPr="003857E8" w:rsidRDefault="00E541AD" w:rsidP="00E541AD">
      <w:pPr>
        <w:pStyle w:val="2"/>
        <w:numPr>
          <w:ilvl w:val="1"/>
          <w:numId w:val="22"/>
        </w:numPr>
        <w:shd w:val="clear" w:color="auto" w:fill="auto"/>
        <w:tabs>
          <w:tab w:val="left" w:pos="1028"/>
        </w:tabs>
        <w:spacing w:after="0" w:line="274" w:lineRule="exact"/>
        <w:ind w:left="0" w:right="2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>Проценты на сумму аванса и/или отсроченного платежа в соответствии со ст. 317.1 гражданского кодекса Российской Федерации не начисляются и оплате не подлежат.</w:t>
      </w:r>
    </w:p>
    <w:p w:rsidR="004338A4" w:rsidRPr="003857E8" w:rsidRDefault="004338A4" w:rsidP="004338A4">
      <w:pPr>
        <w:pStyle w:val="2"/>
        <w:numPr>
          <w:ilvl w:val="1"/>
          <w:numId w:val="22"/>
        </w:numPr>
        <w:shd w:val="clear" w:color="auto" w:fill="auto"/>
        <w:tabs>
          <w:tab w:val="left" w:pos="1028"/>
        </w:tabs>
        <w:spacing w:after="0" w:line="274" w:lineRule="exact"/>
        <w:ind w:left="0" w:right="20" w:firstLine="567"/>
        <w:jc w:val="both"/>
        <w:rPr>
          <w:sz w:val="24"/>
          <w:szCs w:val="24"/>
        </w:rPr>
      </w:pPr>
      <w:proofErr w:type="gramStart"/>
      <w:r w:rsidRPr="003857E8">
        <w:rPr>
          <w:sz w:val="24"/>
          <w:szCs w:val="24"/>
        </w:rPr>
        <w:t>В случае поставки Поставщиком контрафактного Товара с нарушением авторских и иных охраняемых законом прав на результат интеллектуальной деятельности и средства индивидуализации, Покупатель имеет право начислить Поставщику штраф в размере 30 % от стоимости контрафактного Товара и предъявить требования о его замене на надлежащий за счет Поставщика в течение 20 (двадцати) календарных дней с даты выявления нарушения.</w:t>
      </w:r>
      <w:proofErr w:type="gramEnd"/>
    </w:p>
    <w:p w:rsidR="00D1286F" w:rsidRPr="003857E8" w:rsidRDefault="00D1286F" w:rsidP="00265612">
      <w:pPr>
        <w:pStyle w:val="2"/>
        <w:numPr>
          <w:ilvl w:val="1"/>
          <w:numId w:val="22"/>
        </w:numPr>
        <w:shd w:val="clear" w:color="auto" w:fill="auto"/>
        <w:tabs>
          <w:tab w:val="left" w:pos="1062"/>
        </w:tabs>
        <w:spacing w:after="0" w:line="274" w:lineRule="exact"/>
        <w:ind w:left="0" w:right="2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>Гарантийный срок на поставляемый Товар устанавливается изготовителем, в случае, если иной срок не был указан в Приложении № 1 к настоящему Договору. Требования по гарантии могут быть предъявлены Покупателем или Грузополучателем как к изготовителю Товара (в пределах гарантийного срока, установленного изготовителем), так и к Поставщику. Стороны согласились, что Поставщик несет солидарную ответственность с изготовителем за качество поставленного Товара.</w:t>
      </w:r>
    </w:p>
    <w:p w:rsidR="00D1286F" w:rsidRPr="003857E8" w:rsidRDefault="00D1286F" w:rsidP="00265612">
      <w:pPr>
        <w:pStyle w:val="2"/>
        <w:numPr>
          <w:ilvl w:val="1"/>
          <w:numId w:val="22"/>
        </w:numPr>
        <w:shd w:val="clear" w:color="auto" w:fill="auto"/>
        <w:tabs>
          <w:tab w:val="left" w:pos="1023"/>
        </w:tabs>
        <w:spacing w:after="0" w:line="274" w:lineRule="exact"/>
        <w:ind w:left="0" w:right="2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>При поставке некомплектного Товара, а также Товара, не соответствующего по качеству требованиям государственных стандартов, отраслевых стандартов, технических условий и/или условиям настоящего договора, в том числе при выявлении указанных недостатков в период гарантийного срока, все расходы, связанные с возвратом, заменой и/или доукомплектованием Товара относятся на Поставщика.</w:t>
      </w:r>
    </w:p>
    <w:p w:rsidR="00877DCA" w:rsidRPr="003857E8" w:rsidRDefault="00D1286F" w:rsidP="00877DCA">
      <w:pPr>
        <w:pStyle w:val="2"/>
        <w:numPr>
          <w:ilvl w:val="1"/>
          <w:numId w:val="22"/>
        </w:numPr>
        <w:shd w:val="clear" w:color="auto" w:fill="auto"/>
        <w:tabs>
          <w:tab w:val="left" w:pos="1062"/>
        </w:tabs>
        <w:spacing w:after="0" w:line="274" w:lineRule="exact"/>
        <w:ind w:left="0" w:right="2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>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Договора.</w:t>
      </w:r>
    </w:p>
    <w:p w:rsidR="00C75AEA" w:rsidRPr="003857E8" w:rsidRDefault="00C75AEA" w:rsidP="00455718">
      <w:pPr>
        <w:keepNext/>
        <w:keepLines/>
        <w:spacing w:after="0" w:line="23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FC2" w:rsidRPr="003857E8" w:rsidRDefault="00160C66" w:rsidP="00455718">
      <w:pPr>
        <w:keepNext/>
        <w:keepLines/>
        <w:spacing w:after="0" w:line="23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7E8">
        <w:rPr>
          <w:rFonts w:ascii="Times New Roman" w:hAnsi="Times New Roman" w:cs="Times New Roman"/>
          <w:b/>
          <w:sz w:val="24"/>
          <w:szCs w:val="24"/>
        </w:rPr>
        <w:t>7</w:t>
      </w:r>
      <w:r w:rsidR="00D1286F" w:rsidRPr="003857E8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6" w:name="bookmark6"/>
      <w:r w:rsidR="00D1286F" w:rsidRPr="003857E8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  <w:bookmarkEnd w:id="6"/>
    </w:p>
    <w:p w:rsidR="00D1286F" w:rsidRPr="003857E8" w:rsidRDefault="00D1286F" w:rsidP="00455718">
      <w:pPr>
        <w:pStyle w:val="2"/>
        <w:numPr>
          <w:ilvl w:val="1"/>
          <w:numId w:val="25"/>
        </w:numPr>
        <w:shd w:val="clear" w:color="auto" w:fill="auto"/>
        <w:tabs>
          <w:tab w:val="left" w:pos="1134"/>
        </w:tabs>
        <w:spacing w:after="0" w:line="274" w:lineRule="exact"/>
        <w:ind w:left="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>Стороны договорились, что все споры и разногласия, возникающие между Сторонами по настоящему Договору, разрешаются путем переговоров между Сторонами.</w:t>
      </w:r>
    </w:p>
    <w:p w:rsidR="00D1286F" w:rsidRPr="003857E8" w:rsidRDefault="00D1286F" w:rsidP="00265612">
      <w:pPr>
        <w:pStyle w:val="2"/>
        <w:numPr>
          <w:ilvl w:val="1"/>
          <w:numId w:val="25"/>
        </w:numPr>
        <w:shd w:val="clear" w:color="auto" w:fill="auto"/>
        <w:tabs>
          <w:tab w:val="left" w:pos="1134"/>
        </w:tabs>
        <w:spacing w:after="0" w:line="274" w:lineRule="exact"/>
        <w:ind w:left="0" w:right="2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 xml:space="preserve">В </w:t>
      </w:r>
      <w:proofErr w:type="gramStart"/>
      <w:r w:rsidRPr="003857E8">
        <w:rPr>
          <w:sz w:val="24"/>
          <w:szCs w:val="24"/>
        </w:rPr>
        <w:t>случа</w:t>
      </w:r>
      <w:r w:rsidR="00265612" w:rsidRPr="003857E8">
        <w:rPr>
          <w:sz w:val="24"/>
          <w:szCs w:val="24"/>
        </w:rPr>
        <w:t>е</w:t>
      </w:r>
      <w:proofErr w:type="gramEnd"/>
      <w:r w:rsidRPr="003857E8">
        <w:rPr>
          <w:sz w:val="24"/>
          <w:szCs w:val="24"/>
        </w:rPr>
        <w:t xml:space="preserve"> невозможности урегулирования споров путем переговоров, они передаются на рассмотрение в Арбитражный суд по месту нахождения Покупателя.</w:t>
      </w:r>
    </w:p>
    <w:p w:rsidR="004917B4" w:rsidRPr="003857E8" w:rsidRDefault="004917B4" w:rsidP="004917B4">
      <w:pPr>
        <w:pStyle w:val="2"/>
        <w:shd w:val="clear" w:color="auto" w:fill="auto"/>
        <w:tabs>
          <w:tab w:val="left" w:pos="1134"/>
        </w:tabs>
        <w:spacing w:after="0" w:line="274" w:lineRule="exact"/>
        <w:ind w:left="567" w:right="20"/>
        <w:jc w:val="both"/>
        <w:rPr>
          <w:sz w:val="24"/>
          <w:szCs w:val="24"/>
        </w:rPr>
      </w:pPr>
    </w:p>
    <w:p w:rsidR="005D461C" w:rsidRPr="003857E8" w:rsidRDefault="000F70A8" w:rsidP="00455718">
      <w:pPr>
        <w:pStyle w:val="a7"/>
        <w:keepNext/>
        <w:keepLines/>
        <w:numPr>
          <w:ilvl w:val="0"/>
          <w:numId w:val="25"/>
        </w:numPr>
        <w:spacing w:after="0" w:line="230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ЗАКЛЮЧЕНИЯ И </w:t>
      </w:r>
      <w:r w:rsidR="005D461C" w:rsidRPr="003857E8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5400EC" w:rsidRDefault="00533B55" w:rsidP="006262AA">
      <w:pPr>
        <w:pStyle w:val="a7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3B55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</w:t>
      </w:r>
      <w:proofErr w:type="gramStart"/>
      <w:r w:rsidRPr="00533B5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33B55">
        <w:rPr>
          <w:rFonts w:ascii="Times New Roman" w:hAnsi="Times New Roman" w:cs="Times New Roman"/>
          <w:sz w:val="24"/>
          <w:szCs w:val="24"/>
        </w:rPr>
        <w:t xml:space="preserve"> его подписания и действует </w:t>
      </w:r>
      <w:r w:rsidR="002A4513">
        <w:rPr>
          <w:rFonts w:ascii="Times New Roman" w:hAnsi="Times New Roman" w:cs="Times New Roman"/>
          <w:sz w:val="24"/>
          <w:szCs w:val="24"/>
        </w:rPr>
        <w:t xml:space="preserve">до момента полного исполнения обязательств с обеих Сторон. </w:t>
      </w:r>
    </w:p>
    <w:p w:rsidR="00730C09" w:rsidRPr="005400EC" w:rsidRDefault="00730C09" w:rsidP="0078274E">
      <w:pPr>
        <w:pStyle w:val="a7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0EC">
        <w:rPr>
          <w:rFonts w:ascii="Times New Roman" w:hAnsi="Times New Roman" w:cs="Times New Roman"/>
          <w:sz w:val="24"/>
          <w:szCs w:val="24"/>
        </w:rPr>
        <w:t>Настоящий договор составлен по итогам закупочной процедуры (</w:t>
      </w:r>
      <w:r w:rsidR="00707D82" w:rsidRPr="005400EC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186B68">
        <w:rPr>
          <w:rFonts w:ascii="Times New Roman" w:hAnsi="Times New Roman" w:cs="Times New Roman"/>
          <w:sz w:val="24"/>
          <w:szCs w:val="24"/>
        </w:rPr>
        <w:t>№ 87856</w:t>
      </w:r>
      <w:r w:rsidR="002F307C" w:rsidRPr="005400EC">
        <w:rPr>
          <w:rFonts w:ascii="Times New Roman" w:hAnsi="Times New Roman" w:cs="Times New Roman"/>
          <w:sz w:val="24"/>
          <w:szCs w:val="24"/>
        </w:rPr>
        <w:t xml:space="preserve"> от «</w:t>
      </w:r>
      <w:r w:rsidR="00F100FE" w:rsidRPr="00F100FE">
        <w:rPr>
          <w:rFonts w:ascii="Times New Roman" w:hAnsi="Times New Roman" w:cs="Times New Roman"/>
          <w:sz w:val="24"/>
          <w:szCs w:val="24"/>
        </w:rPr>
        <w:t>19</w:t>
      </w:r>
      <w:r w:rsidR="00B54884" w:rsidRPr="00F100FE">
        <w:rPr>
          <w:rFonts w:ascii="Times New Roman" w:hAnsi="Times New Roman" w:cs="Times New Roman"/>
          <w:sz w:val="24"/>
          <w:szCs w:val="24"/>
        </w:rPr>
        <w:t xml:space="preserve">» </w:t>
      </w:r>
      <w:r w:rsidR="00F100FE">
        <w:rPr>
          <w:rFonts w:ascii="Times New Roman" w:hAnsi="Times New Roman" w:cs="Times New Roman"/>
          <w:sz w:val="24"/>
          <w:szCs w:val="24"/>
        </w:rPr>
        <w:t>апреля</w:t>
      </w:r>
      <w:r w:rsidR="00B54884" w:rsidRPr="005400EC">
        <w:rPr>
          <w:rFonts w:ascii="Times New Roman" w:hAnsi="Times New Roman" w:cs="Times New Roman"/>
          <w:sz w:val="24"/>
          <w:szCs w:val="24"/>
        </w:rPr>
        <w:t xml:space="preserve">  2016 года </w:t>
      </w:r>
      <w:r w:rsidRPr="005400EC">
        <w:rPr>
          <w:rFonts w:ascii="Times New Roman" w:hAnsi="Times New Roman" w:cs="Times New Roman"/>
          <w:sz w:val="24"/>
          <w:szCs w:val="24"/>
        </w:rPr>
        <w:t xml:space="preserve">и направлен </w:t>
      </w:r>
      <w:r w:rsidR="00086681" w:rsidRPr="005400EC">
        <w:rPr>
          <w:rFonts w:ascii="Times New Roman" w:hAnsi="Times New Roman" w:cs="Times New Roman"/>
          <w:sz w:val="24"/>
          <w:szCs w:val="24"/>
        </w:rPr>
        <w:t>на подписание Поставщику по адресу электронной почты</w:t>
      </w:r>
      <w:r w:rsidR="00070654" w:rsidRPr="005400EC">
        <w:rPr>
          <w:rFonts w:ascii="Times New Roman" w:hAnsi="Times New Roman" w:cs="Times New Roman"/>
          <w:sz w:val="24"/>
          <w:szCs w:val="24"/>
        </w:rPr>
        <w:t xml:space="preserve"> </w:t>
      </w:r>
      <w:r w:rsidR="0078274E" w:rsidRPr="0078274E">
        <w:rPr>
          <w:rFonts w:ascii="Times New Roman" w:hAnsi="Times New Roman" w:cs="Times New Roman"/>
          <w:sz w:val="24"/>
          <w:szCs w:val="24"/>
        </w:rPr>
        <w:t>'setstroy@inbox.ru'</w:t>
      </w:r>
      <w:r w:rsidR="006262AA" w:rsidRPr="005400EC">
        <w:rPr>
          <w:rFonts w:ascii="Arial Narrow" w:hAnsi="Arial Narrow"/>
          <w:color w:val="1F497D"/>
          <w:sz w:val="24"/>
          <w:szCs w:val="24"/>
          <w:lang w:eastAsia="ru-RU"/>
        </w:rPr>
        <w:t xml:space="preserve"> </w:t>
      </w:r>
      <w:r w:rsidR="00F100FE">
        <w:rPr>
          <w:rFonts w:ascii="Times New Roman" w:hAnsi="Times New Roman" w:cs="Times New Roman"/>
          <w:sz w:val="24"/>
          <w:szCs w:val="24"/>
        </w:rPr>
        <w:t>27</w:t>
      </w:r>
      <w:r w:rsidR="002F307C" w:rsidRPr="005400EC">
        <w:rPr>
          <w:rFonts w:ascii="Times New Roman" w:hAnsi="Times New Roman" w:cs="Times New Roman"/>
          <w:sz w:val="24"/>
          <w:szCs w:val="24"/>
        </w:rPr>
        <w:t>.04</w:t>
      </w:r>
      <w:r w:rsidR="0019710B" w:rsidRPr="005400EC">
        <w:rPr>
          <w:rFonts w:ascii="Times New Roman" w:hAnsi="Times New Roman" w:cs="Times New Roman"/>
          <w:sz w:val="24"/>
          <w:szCs w:val="24"/>
        </w:rPr>
        <w:t>.2016</w:t>
      </w:r>
      <w:r w:rsidR="005416F7" w:rsidRPr="005400EC">
        <w:rPr>
          <w:rFonts w:ascii="Times New Roman" w:hAnsi="Times New Roman" w:cs="Times New Roman"/>
          <w:sz w:val="24"/>
          <w:szCs w:val="24"/>
        </w:rPr>
        <w:t xml:space="preserve"> г</w:t>
      </w:r>
      <w:r w:rsidR="00086681" w:rsidRPr="005400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6681" w:rsidRPr="005400EC" w:rsidRDefault="005400EC" w:rsidP="006262AA">
      <w:pPr>
        <w:pStyle w:val="a7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00EC">
        <w:rPr>
          <w:rFonts w:ascii="Times New Roman" w:hAnsi="Times New Roman" w:cs="Times New Roman"/>
          <w:sz w:val="24"/>
          <w:szCs w:val="24"/>
        </w:rPr>
        <w:t xml:space="preserve">Поставщик обязан со своей стороны подписать полученную скан-копию настоящего Договора (акцептовать оферту) и направить ее по адресу электронной почты documents@gazenergoinform.ru в течение 3 (трех) дней </w:t>
      </w:r>
      <w:proofErr w:type="gramStart"/>
      <w:r w:rsidRPr="005400EC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5400EC">
        <w:rPr>
          <w:rFonts w:ascii="Times New Roman" w:hAnsi="Times New Roman" w:cs="Times New Roman"/>
          <w:sz w:val="24"/>
          <w:szCs w:val="24"/>
        </w:rPr>
        <w:t xml:space="preserve"> договора, указанной в п. 8.2 настоящего Договора.</w:t>
      </w:r>
    </w:p>
    <w:p w:rsidR="00070654" w:rsidRDefault="00070654" w:rsidP="00070654">
      <w:pPr>
        <w:pStyle w:val="a7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654">
        <w:rPr>
          <w:rFonts w:ascii="Times New Roman" w:hAnsi="Times New Roman" w:cs="Times New Roman"/>
          <w:sz w:val="24"/>
          <w:szCs w:val="24"/>
        </w:rPr>
        <w:lastRenderedPageBreak/>
        <w:t>Настоящий Договор считается</w:t>
      </w:r>
      <w:r>
        <w:rPr>
          <w:rFonts w:ascii="Times New Roman" w:hAnsi="Times New Roman" w:cs="Times New Roman"/>
          <w:sz w:val="24"/>
          <w:szCs w:val="24"/>
        </w:rPr>
        <w:t xml:space="preserve"> заключенным в день получения А</w:t>
      </w:r>
      <w:r w:rsidRPr="00070654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Газпром газораспределение Ленинградская область</w:t>
      </w:r>
      <w:r w:rsidRPr="00070654">
        <w:rPr>
          <w:rFonts w:ascii="Times New Roman" w:hAnsi="Times New Roman" w:cs="Times New Roman"/>
          <w:sz w:val="24"/>
          <w:szCs w:val="24"/>
        </w:rPr>
        <w:t xml:space="preserve">» акцепта Поставщика. Дата получения акцепта указывается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0654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Газпром газораспределение Ленинградская область»</w:t>
      </w:r>
      <w:r w:rsidRPr="00070654">
        <w:rPr>
          <w:rFonts w:ascii="Times New Roman" w:hAnsi="Times New Roman" w:cs="Times New Roman"/>
          <w:sz w:val="24"/>
          <w:szCs w:val="24"/>
        </w:rPr>
        <w:t xml:space="preserve"> в правом верхнем углу первой страницы договора.</w:t>
      </w:r>
    </w:p>
    <w:p w:rsidR="00B52491" w:rsidRDefault="00B52491" w:rsidP="00070654">
      <w:pPr>
        <w:pStyle w:val="a7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нарушения Поставщиком порядка и сроков подписания настоящего Договора, установленных в п.8.3 настоящего Договора, настоящий Договор считается незаключенным, а Поставщик – уклонившимся от заключения настоящего Договора.</w:t>
      </w:r>
    </w:p>
    <w:p w:rsidR="00070654" w:rsidRDefault="00070654" w:rsidP="00070654">
      <w:pPr>
        <w:pStyle w:val="a7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654">
        <w:rPr>
          <w:rFonts w:ascii="Times New Roman" w:hAnsi="Times New Roman" w:cs="Times New Roman"/>
          <w:sz w:val="24"/>
          <w:szCs w:val="24"/>
        </w:rPr>
        <w:t xml:space="preserve">Подлинник Договора направляется Поставщику в течение </w:t>
      </w:r>
      <w:r w:rsidR="00B52491">
        <w:rPr>
          <w:rFonts w:ascii="Times New Roman" w:hAnsi="Times New Roman" w:cs="Times New Roman"/>
          <w:sz w:val="24"/>
          <w:szCs w:val="24"/>
        </w:rPr>
        <w:t>10 (десяти)</w:t>
      </w:r>
      <w:r w:rsidRPr="00070654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070654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070654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F54ED" w:rsidRPr="006C18D2" w:rsidRDefault="00070654" w:rsidP="006C18D2">
      <w:pPr>
        <w:pStyle w:val="a7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654">
        <w:rPr>
          <w:rFonts w:ascii="Times New Roman" w:hAnsi="Times New Roman" w:cs="Times New Roman"/>
          <w:sz w:val="24"/>
          <w:szCs w:val="24"/>
        </w:rPr>
        <w:t>Подписание настоящего Договора электронно-цифровой подписью не допускается.</w:t>
      </w:r>
    </w:p>
    <w:p w:rsidR="00B26D5F" w:rsidRDefault="00B26D5F" w:rsidP="00E541AD">
      <w:pPr>
        <w:pStyle w:val="2"/>
        <w:shd w:val="clear" w:color="auto" w:fill="auto"/>
        <w:tabs>
          <w:tab w:val="left" w:pos="1134"/>
        </w:tabs>
        <w:spacing w:after="0" w:line="274" w:lineRule="exact"/>
        <w:ind w:left="567" w:right="20"/>
        <w:jc w:val="center"/>
        <w:rPr>
          <w:b/>
          <w:sz w:val="24"/>
          <w:szCs w:val="24"/>
        </w:rPr>
      </w:pPr>
    </w:p>
    <w:p w:rsidR="00D1286F" w:rsidRPr="003857E8" w:rsidRDefault="00E541AD" w:rsidP="00E541AD">
      <w:pPr>
        <w:pStyle w:val="2"/>
        <w:shd w:val="clear" w:color="auto" w:fill="auto"/>
        <w:tabs>
          <w:tab w:val="left" w:pos="1134"/>
        </w:tabs>
        <w:spacing w:after="0" w:line="274" w:lineRule="exact"/>
        <w:ind w:left="567" w:right="20"/>
        <w:jc w:val="center"/>
        <w:rPr>
          <w:b/>
          <w:sz w:val="24"/>
          <w:szCs w:val="24"/>
        </w:rPr>
      </w:pPr>
      <w:r w:rsidRPr="003857E8">
        <w:rPr>
          <w:b/>
          <w:sz w:val="24"/>
          <w:szCs w:val="24"/>
        </w:rPr>
        <w:t>9</w:t>
      </w:r>
      <w:r w:rsidR="004917B4" w:rsidRPr="003857E8">
        <w:rPr>
          <w:b/>
          <w:sz w:val="24"/>
          <w:szCs w:val="24"/>
        </w:rPr>
        <w:t xml:space="preserve">. </w:t>
      </w:r>
      <w:r w:rsidR="005D461C" w:rsidRPr="003857E8">
        <w:rPr>
          <w:b/>
          <w:sz w:val="24"/>
          <w:szCs w:val="24"/>
        </w:rPr>
        <w:t>ПРО</w:t>
      </w:r>
      <w:r w:rsidR="005D461C" w:rsidRPr="003857E8">
        <w:rPr>
          <w:rStyle w:val="10"/>
          <w:rFonts w:eastAsiaTheme="minorHAnsi"/>
          <w:b/>
          <w:sz w:val="24"/>
          <w:szCs w:val="24"/>
          <w:u w:val="none"/>
        </w:rPr>
        <w:t>ЧИ</w:t>
      </w:r>
      <w:r w:rsidR="005D461C" w:rsidRPr="003857E8">
        <w:rPr>
          <w:b/>
          <w:sz w:val="24"/>
          <w:szCs w:val="24"/>
        </w:rPr>
        <w:t>Е УСЛОВИЯ</w:t>
      </w:r>
    </w:p>
    <w:p w:rsidR="00D1286F" w:rsidRPr="003857E8" w:rsidRDefault="00E541AD" w:rsidP="001D4FC2">
      <w:pPr>
        <w:pStyle w:val="2"/>
        <w:shd w:val="clear" w:color="auto" w:fill="auto"/>
        <w:tabs>
          <w:tab w:val="left" w:pos="1033"/>
        </w:tabs>
        <w:spacing w:after="0" w:line="274" w:lineRule="exact"/>
        <w:ind w:right="2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>9</w:t>
      </w:r>
      <w:r w:rsidR="005100E8" w:rsidRPr="003857E8">
        <w:rPr>
          <w:sz w:val="24"/>
          <w:szCs w:val="24"/>
        </w:rPr>
        <w:t>.1.</w:t>
      </w:r>
      <w:r w:rsidR="001D4FC2" w:rsidRPr="003857E8">
        <w:rPr>
          <w:sz w:val="24"/>
          <w:szCs w:val="24"/>
        </w:rPr>
        <w:t xml:space="preserve"> </w:t>
      </w:r>
      <w:r w:rsidR="005400EC">
        <w:rPr>
          <w:sz w:val="24"/>
          <w:szCs w:val="24"/>
        </w:rPr>
        <w:t>В течение 3</w:t>
      </w:r>
      <w:r w:rsidR="00186B68">
        <w:rPr>
          <w:sz w:val="24"/>
          <w:szCs w:val="24"/>
        </w:rPr>
        <w:t xml:space="preserve"> (трех)</w:t>
      </w:r>
      <w:r w:rsidR="00D1286F" w:rsidRPr="003857E8">
        <w:rPr>
          <w:sz w:val="24"/>
          <w:szCs w:val="24"/>
        </w:rPr>
        <w:t xml:space="preserve"> календарных дней с момента заключения настоящего Договора Поставщик предоставляет Покупателю сведения о цепочке собственников Поставщика, включая бенефициаров, (в том числе конечных), и об исполнительных органах Поставщика по адресу электронной почты: </w:t>
      </w:r>
      <w:proofErr w:type="spellStart"/>
      <w:r w:rsidR="007C74E6" w:rsidRPr="003857E8">
        <w:rPr>
          <w:sz w:val="24"/>
          <w:szCs w:val="24"/>
          <w:lang w:val="en-US"/>
        </w:rPr>
        <w:t>okz</w:t>
      </w:r>
      <w:proofErr w:type="spellEnd"/>
      <w:r w:rsidR="007C74E6" w:rsidRPr="003857E8">
        <w:rPr>
          <w:sz w:val="24"/>
          <w:szCs w:val="24"/>
        </w:rPr>
        <w:t>-</w:t>
      </w:r>
      <w:proofErr w:type="spellStart"/>
      <w:r w:rsidR="007C74E6" w:rsidRPr="003857E8">
        <w:rPr>
          <w:sz w:val="24"/>
          <w:szCs w:val="24"/>
          <w:lang w:val="en-US"/>
        </w:rPr>
        <w:t>benificiar</w:t>
      </w:r>
      <w:proofErr w:type="spellEnd"/>
      <w:r w:rsidR="007C74E6" w:rsidRPr="003857E8">
        <w:rPr>
          <w:sz w:val="24"/>
          <w:szCs w:val="24"/>
        </w:rPr>
        <w:t>@</w:t>
      </w:r>
      <w:proofErr w:type="spellStart"/>
      <w:r w:rsidR="007C74E6" w:rsidRPr="003857E8">
        <w:rPr>
          <w:sz w:val="24"/>
          <w:szCs w:val="24"/>
          <w:lang w:val="en-US"/>
        </w:rPr>
        <w:t>gazprom</w:t>
      </w:r>
      <w:proofErr w:type="spellEnd"/>
      <w:r w:rsidR="007C74E6" w:rsidRPr="003857E8">
        <w:rPr>
          <w:sz w:val="24"/>
          <w:szCs w:val="24"/>
        </w:rPr>
        <w:t>-</w:t>
      </w:r>
      <w:proofErr w:type="spellStart"/>
      <w:r w:rsidR="007C74E6" w:rsidRPr="003857E8">
        <w:rPr>
          <w:sz w:val="24"/>
          <w:szCs w:val="24"/>
          <w:lang w:val="en-US"/>
        </w:rPr>
        <w:t>lenobl</w:t>
      </w:r>
      <w:proofErr w:type="spellEnd"/>
      <w:r w:rsidR="007C74E6" w:rsidRPr="003857E8">
        <w:rPr>
          <w:sz w:val="24"/>
          <w:szCs w:val="24"/>
        </w:rPr>
        <w:t>.</w:t>
      </w:r>
      <w:proofErr w:type="spellStart"/>
      <w:r w:rsidR="007C74E6" w:rsidRPr="003857E8">
        <w:rPr>
          <w:sz w:val="24"/>
          <w:szCs w:val="24"/>
          <w:lang w:val="en-US"/>
        </w:rPr>
        <w:t>ru</w:t>
      </w:r>
      <w:proofErr w:type="spellEnd"/>
      <w:r w:rsidR="007C74E6" w:rsidRPr="003857E8">
        <w:rPr>
          <w:sz w:val="24"/>
          <w:szCs w:val="24"/>
        </w:rPr>
        <w:t xml:space="preserve"> </w:t>
      </w:r>
      <w:r w:rsidR="00D1286F" w:rsidRPr="003857E8">
        <w:rPr>
          <w:sz w:val="24"/>
          <w:szCs w:val="24"/>
        </w:rPr>
        <w:t>с подтверждением соответствующими документами.</w:t>
      </w:r>
    </w:p>
    <w:p w:rsidR="00D1286F" w:rsidRPr="003857E8" w:rsidRDefault="00D1286F" w:rsidP="001D4FC2">
      <w:pPr>
        <w:pStyle w:val="2"/>
        <w:shd w:val="clear" w:color="auto" w:fill="auto"/>
        <w:spacing w:after="0" w:line="274" w:lineRule="exact"/>
        <w:ind w:left="20" w:right="20" w:firstLine="547"/>
        <w:jc w:val="both"/>
        <w:rPr>
          <w:sz w:val="24"/>
          <w:szCs w:val="24"/>
        </w:rPr>
      </w:pPr>
      <w:proofErr w:type="gramStart"/>
      <w:r w:rsidRPr="003857E8">
        <w:rPr>
          <w:sz w:val="24"/>
          <w:szCs w:val="24"/>
        </w:rPr>
        <w:t>В случа</w:t>
      </w:r>
      <w:r w:rsidR="00265612" w:rsidRPr="003857E8">
        <w:rPr>
          <w:sz w:val="24"/>
          <w:szCs w:val="24"/>
        </w:rPr>
        <w:t>е</w:t>
      </w:r>
      <w:r w:rsidRPr="003857E8">
        <w:rPr>
          <w:sz w:val="24"/>
          <w:szCs w:val="24"/>
        </w:rPr>
        <w:t xml:space="preserve"> изменений в цепочке собственников Поставщика, включая бенефициаров, (в том числе конечных), и (или) в исполнительных органах Поставщика последний представляет Покупателю информацию об изменениях по адресу электронной почты: </w:t>
      </w:r>
      <w:proofErr w:type="spellStart"/>
      <w:r w:rsidR="007C74E6" w:rsidRPr="003857E8">
        <w:rPr>
          <w:sz w:val="24"/>
          <w:szCs w:val="24"/>
          <w:lang w:val="en-US"/>
        </w:rPr>
        <w:t>okz</w:t>
      </w:r>
      <w:proofErr w:type="spellEnd"/>
      <w:r w:rsidR="007C74E6" w:rsidRPr="003857E8">
        <w:rPr>
          <w:sz w:val="24"/>
          <w:szCs w:val="24"/>
        </w:rPr>
        <w:t>-</w:t>
      </w:r>
      <w:proofErr w:type="spellStart"/>
      <w:r w:rsidR="007C74E6" w:rsidRPr="003857E8">
        <w:rPr>
          <w:sz w:val="24"/>
          <w:szCs w:val="24"/>
          <w:lang w:val="en-US"/>
        </w:rPr>
        <w:t>benificiar</w:t>
      </w:r>
      <w:proofErr w:type="spellEnd"/>
      <w:r w:rsidR="007C74E6" w:rsidRPr="003857E8">
        <w:rPr>
          <w:sz w:val="24"/>
          <w:szCs w:val="24"/>
        </w:rPr>
        <w:t>@</w:t>
      </w:r>
      <w:proofErr w:type="spellStart"/>
      <w:r w:rsidR="007C74E6" w:rsidRPr="003857E8">
        <w:rPr>
          <w:sz w:val="24"/>
          <w:szCs w:val="24"/>
          <w:lang w:val="en-US"/>
        </w:rPr>
        <w:t>gazprom</w:t>
      </w:r>
      <w:proofErr w:type="spellEnd"/>
      <w:r w:rsidR="007C74E6" w:rsidRPr="003857E8">
        <w:rPr>
          <w:sz w:val="24"/>
          <w:szCs w:val="24"/>
        </w:rPr>
        <w:t>-</w:t>
      </w:r>
      <w:proofErr w:type="spellStart"/>
      <w:r w:rsidR="007C74E6" w:rsidRPr="003857E8">
        <w:rPr>
          <w:sz w:val="24"/>
          <w:szCs w:val="24"/>
          <w:lang w:val="en-US"/>
        </w:rPr>
        <w:t>lenobl</w:t>
      </w:r>
      <w:proofErr w:type="spellEnd"/>
      <w:r w:rsidR="007C74E6" w:rsidRPr="003857E8">
        <w:rPr>
          <w:sz w:val="24"/>
          <w:szCs w:val="24"/>
        </w:rPr>
        <w:t>.</w:t>
      </w:r>
      <w:proofErr w:type="spellStart"/>
      <w:r w:rsidR="007C74E6" w:rsidRPr="003857E8">
        <w:rPr>
          <w:sz w:val="24"/>
          <w:szCs w:val="24"/>
          <w:lang w:val="en-US"/>
        </w:rPr>
        <w:t>ru</w:t>
      </w:r>
      <w:proofErr w:type="spellEnd"/>
      <w:r w:rsidR="0009101B">
        <w:rPr>
          <w:sz w:val="24"/>
          <w:szCs w:val="24"/>
        </w:rPr>
        <w:t xml:space="preserve"> в течение 3</w:t>
      </w:r>
      <w:r w:rsidRPr="003857E8">
        <w:rPr>
          <w:sz w:val="24"/>
          <w:szCs w:val="24"/>
        </w:rPr>
        <w:t xml:space="preserve"> (</w:t>
      </w:r>
      <w:r w:rsidR="00186B68">
        <w:rPr>
          <w:sz w:val="24"/>
          <w:szCs w:val="24"/>
        </w:rPr>
        <w:t>трех</w:t>
      </w:r>
      <w:r w:rsidRPr="003857E8">
        <w:rPr>
          <w:sz w:val="24"/>
          <w:szCs w:val="24"/>
        </w:rPr>
        <w:t>) календарных дней после таких изменений с подтверждением соответствующими документами.</w:t>
      </w:r>
      <w:proofErr w:type="gramEnd"/>
    </w:p>
    <w:p w:rsidR="00D1286F" w:rsidRPr="003857E8" w:rsidRDefault="00D1286F" w:rsidP="001D4FC2">
      <w:pPr>
        <w:pStyle w:val="2"/>
        <w:shd w:val="clear" w:color="auto" w:fill="auto"/>
        <w:spacing w:after="0" w:line="274" w:lineRule="exact"/>
        <w:ind w:left="20" w:right="20" w:firstLine="54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 xml:space="preserve">Покупатель вправе в одностороннем порядке отказаться от исполнения договора в случае неисполнения Поставщиком обязанности, предусмотренной настоящим пунктом. В </w:t>
      </w:r>
      <w:proofErr w:type="gramStart"/>
      <w:r w:rsidRPr="003857E8">
        <w:rPr>
          <w:sz w:val="24"/>
          <w:szCs w:val="24"/>
        </w:rPr>
        <w:t>этом</w:t>
      </w:r>
      <w:proofErr w:type="gramEnd"/>
      <w:r w:rsidRPr="003857E8">
        <w:rPr>
          <w:sz w:val="24"/>
          <w:szCs w:val="24"/>
        </w:rPr>
        <w:t xml:space="preserve"> случае настоящий договор считается расторгнутым с даты получения Поставщиком письменного уведомления Покупателя об отказе от исполнения договора или с иной даты, указанной в таком уведомлении.</w:t>
      </w:r>
    </w:p>
    <w:p w:rsidR="005100E8" w:rsidRPr="003857E8" w:rsidRDefault="00E541AD" w:rsidP="005100E8">
      <w:pPr>
        <w:pStyle w:val="2"/>
        <w:shd w:val="clear" w:color="auto" w:fill="auto"/>
        <w:tabs>
          <w:tab w:val="left" w:pos="1009"/>
        </w:tabs>
        <w:spacing w:after="0" w:line="274" w:lineRule="exact"/>
        <w:ind w:right="2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>9</w:t>
      </w:r>
      <w:r w:rsidR="005100E8" w:rsidRPr="003857E8">
        <w:rPr>
          <w:sz w:val="24"/>
          <w:szCs w:val="24"/>
        </w:rPr>
        <w:t xml:space="preserve">.2. </w:t>
      </w:r>
      <w:proofErr w:type="gramStart"/>
      <w:r w:rsidR="00D1286F" w:rsidRPr="003857E8">
        <w:rPr>
          <w:sz w:val="24"/>
          <w:szCs w:val="24"/>
        </w:rPr>
        <w:t>Ни одна из Сторон настоящего Договора не несет ответственности перед другой Стороной за полное или частичное невыполнение своих обязательств по настоящему Договору, в случае, если их невыполнение обусловленное обстоятельствами, возникшими помимо воли и желания Сторон и которые нельзя предвидеть или избежать (обстоятельства непреодолимой силы), включая объявленную или фактическую войну, гражданские волнения, эпидемии, блокаду, землетрясения, наводнения, пожары, оползни и другие стихийные</w:t>
      </w:r>
      <w:proofErr w:type="gramEnd"/>
      <w:r w:rsidR="00D1286F" w:rsidRPr="003857E8">
        <w:rPr>
          <w:sz w:val="24"/>
          <w:szCs w:val="24"/>
        </w:rPr>
        <w:t xml:space="preserve"> бедствия.</w:t>
      </w:r>
    </w:p>
    <w:p w:rsidR="005100E8" w:rsidRPr="003857E8" w:rsidRDefault="00E541AD" w:rsidP="005100E8">
      <w:pPr>
        <w:pStyle w:val="2"/>
        <w:shd w:val="clear" w:color="auto" w:fill="auto"/>
        <w:tabs>
          <w:tab w:val="left" w:pos="1004"/>
        </w:tabs>
        <w:spacing w:after="0" w:line="274" w:lineRule="exact"/>
        <w:ind w:right="2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>9</w:t>
      </w:r>
      <w:r w:rsidR="005100E8" w:rsidRPr="003857E8">
        <w:rPr>
          <w:sz w:val="24"/>
          <w:szCs w:val="24"/>
        </w:rPr>
        <w:t xml:space="preserve">.3. </w:t>
      </w:r>
      <w:r w:rsidR="00D1286F" w:rsidRPr="003857E8">
        <w:rPr>
          <w:sz w:val="24"/>
          <w:szCs w:val="24"/>
        </w:rPr>
        <w:t>Сторона, которая не исполняет своего обязательства вследствие действия обстоятельств непреодолимой силы, должна не позднее 72 (семидесяти двух) часов с момента возникновения обстоятельств непреодолимой силы, известить другую Сторону о препятствии и его влиянии на исполнение обязательств по Договору.</w:t>
      </w:r>
    </w:p>
    <w:p w:rsidR="005100E8" w:rsidRPr="003857E8" w:rsidRDefault="00E541AD" w:rsidP="005100E8">
      <w:pPr>
        <w:pStyle w:val="2"/>
        <w:shd w:val="clear" w:color="auto" w:fill="auto"/>
        <w:tabs>
          <w:tab w:val="left" w:pos="1004"/>
        </w:tabs>
        <w:spacing w:after="0" w:line="274" w:lineRule="exact"/>
        <w:ind w:right="2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>9</w:t>
      </w:r>
      <w:r w:rsidR="005100E8" w:rsidRPr="003857E8">
        <w:rPr>
          <w:sz w:val="24"/>
          <w:szCs w:val="24"/>
        </w:rPr>
        <w:t xml:space="preserve">.4. </w:t>
      </w:r>
      <w:r w:rsidR="00D1286F" w:rsidRPr="003857E8">
        <w:rPr>
          <w:sz w:val="24"/>
          <w:szCs w:val="24"/>
        </w:rPr>
        <w:t xml:space="preserve">В </w:t>
      </w:r>
      <w:proofErr w:type="gramStart"/>
      <w:r w:rsidR="00D1286F" w:rsidRPr="003857E8">
        <w:rPr>
          <w:sz w:val="24"/>
          <w:szCs w:val="24"/>
        </w:rPr>
        <w:t>случае</w:t>
      </w:r>
      <w:proofErr w:type="gramEnd"/>
      <w:r w:rsidR="00D1286F" w:rsidRPr="003857E8">
        <w:rPr>
          <w:sz w:val="24"/>
          <w:szCs w:val="24"/>
        </w:rPr>
        <w:t xml:space="preserve"> если действие обстоятельств непреодолимой силы будет продолжаться более 3 (трех) месяцев, Стороны обязуются провести переговоры по вопросу возможности и целесообразности дальнейшего действия настоящего Договора.</w:t>
      </w:r>
    </w:p>
    <w:p w:rsidR="005100E8" w:rsidRPr="003857E8" w:rsidRDefault="00E541AD" w:rsidP="005100E8">
      <w:pPr>
        <w:pStyle w:val="2"/>
        <w:shd w:val="clear" w:color="auto" w:fill="auto"/>
        <w:tabs>
          <w:tab w:val="left" w:pos="1004"/>
        </w:tabs>
        <w:spacing w:after="0" w:line="274" w:lineRule="exact"/>
        <w:ind w:right="2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>9</w:t>
      </w:r>
      <w:r w:rsidR="005100E8" w:rsidRPr="003857E8">
        <w:rPr>
          <w:sz w:val="24"/>
          <w:szCs w:val="24"/>
        </w:rPr>
        <w:t>.5.</w:t>
      </w:r>
      <w:r w:rsidR="00D1286F" w:rsidRPr="003857E8">
        <w:rPr>
          <w:sz w:val="24"/>
          <w:szCs w:val="24"/>
        </w:rPr>
        <w:t>Любые изменения и дополнения к настоящему Договору действительны при условии, если они подписаны надлежаще уполномоченными на то представителями Сторон.</w:t>
      </w:r>
    </w:p>
    <w:p w:rsidR="005100E8" w:rsidRPr="003857E8" w:rsidRDefault="00E541AD" w:rsidP="005100E8">
      <w:pPr>
        <w:pStyle w:val="2"/>
        <w:shd w:val="clear" w:color="auto" w:fill="auto"/>
        <w:tabs>
          <w:tab w:val="left" w:pos="1004"/>
        </w:tabs>
        <w:spacing w:after="0" w:line="274" w:lineRule="exact"/>
        <w:ind w:right="2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>9</w:t>
      </w:r>
      <w:r w:rsidR="005100E8" w:rsidRPr="003857E8">
        <w:rPr>
          <w:sz w:val="24"/>
          <w:szCs w:val="24"/>
        </w:rPr>
        <w:t xml:space="preserve">.6. </w:t>
      </w:r>
      <w:r w:rsidR="00D1286F" w:rsidRPr="003857E8">
        <w:rPr>
          <w:sz w:val="24"/>
          <w:szCs w:val="24"/>
        </w:rPr>
        <w:t>Стороны не возражают против факсимильного воспроизведения подписей лиц, уполномоченных подписывать соглашения и любые приложения к настоящему Договору. Документы, подписанные с помощью факсимильных подписей уполномоченных лиц Сторон, при наличии на них печатей этих Сторон признаются Сторонами действительными и не могут быть оспорены по данному обстоятельству.</w:t>
      </w:r>
    </w:p>
    <w:p w:rsidR="0057336F" w:rsidRDefault="00E541AD" w:rsidP="005100E8">
      <w:pPr>
        <w:pStyle w:val="2"/>
        <w:shd w:val="clear" w:color="auto" w:fill="auto"/>
        <w:tabs>
          <w:tab w:val="left" w:pos="1018"/>
        </w:tabs>
        <w:spacing w:after="0" w:line="274" w:lineRule="exact"/>
        <w:ind w:right="2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>9</w:t>
      </w:r>
      <w:r w:rsidR="005100E8" w:rsidRPr="003857E8">
        <w:rPr>
          <w:sz w:val="24"/>
          <w:szCs w:val="24"/>
        </w:rPr>
        <w:t xml:space="preserve">.7. </w:t>
      </w:r>
      <w:r w:rsidR="00D1286F" w:rsidRPr="003857E8">
        <w:rPr>
          <w:sz w:val="24"/>
          <w:szCs w:val="24"/>
        </w:rPr>
        <w:t>Покупатель вправе в одностороннем внесудебном порядке отказаться от исполнени</w:t>
      </w:r>
      <w:r w:rsidR="005100E8" w:rsidRPr="003857E8">
        <w:rPr>
          <w:sz w:val="24"/>
          <w:szCs w:val="24"/>
        </w:rPr>
        <w:t>я настоящего договора в случаях</w:t>
      </w:r>
      <w:r w:rsidR="007C74E6" w:rsidRPr="003857E8">
        <w:rPr>
          <w:sz w:val="24"/>
          <w:szCs w:val="24"/>
        </w:rPr>
        <w:t>:</w:t>
      </w:r>
      <w:r w:rsidR="005100E8" w:rsidRPr="003857E8">
        <w:rPr>
          <w:sz w:val="24"/>
          <w:szCs w:val="24"/>
        </w:rPr>
        <w:t xml:space="preserve"> </w:t>
      </w:r>
    </w:p>
    <w:p w:rsidR="0057336F" w:rsidRDefault="0057336F" w:rsidP="005100E8">
      <w:pPr>
        <w:pStyle w:val="2"/>
        <w:shd w:val="clear" w:color="auto" w:fill="auto"/>
        <w:tabs>
          <w:tab w:val="left" w:pos="1018"/>
        </w:tabs>
        <w:spacing w:after="0" w:line="274" w:lineRule="exact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7572">
        <w:rPr>
          <w:sz w:val="24"/>
          <w:szCs w:val="24"/>
        </w:rPr>
        <w:t>поставки Т</w:t>
      </w:r>
      <w:r w:rsidR="005100E8" w:rsidRPr="003857E8">
        <w:rPr>
          <w:sz w:val="24"/>
          <w:szCs w:val="24"/>
        </w:rPr>
        <w:t>оваров</w:t>
      </w:r>
      <w:r w:rsidR="00AE7572">
        <w:rPr>
          <w:sz w:val="24"/>
          <w:szCs w:val="24"/>
        </w:rPr>
        <w:t>,</w:t>
      </w:r>
      <w:r w:rsidR="005100E8" w:rsidRPr="003857E8">
        <w:rPr>
          <w:sz w:val="24"/>
          <w:szCs w:val="24"/>
        </w:rPr>
        <w:t xml:space="preserve"> </w:t>
      </w:r>
      <w:r w:rsidR="00D1286F" w:rsidRPr="003857E8">
        <w:rPr>
          <w:sz w:val="24"/>
          <w:szCs w:val="24"/>
        </w:rPr>
        <w:t>ненадлежащего качества с недостатками, которые не могут быть устранены в течение срока, уст</w:t>
      </w:r>
      <w:r w:rsidR="005100E8" w:rsidRPr="003857E8">
        <w:rPr>
          <w:sz w:val="24"/>
          <w:szCs w:val="24"/>
        </w:rPr>
        <w:t>ановленного настоящим Договором</w:t>
      </w:r>
      <w:r w:rsidR="007C74E6" w:rsidRPr="003857E8">
        <w:rPr>
          <w:sz w:val="24"/>
          <w:szCs w:val="24"/>
        </w:rPr>
        <w:t>;</w:t>
      </w:r>
      <w:r w:rsidR="005100E8" w:rsidRPr="003857E8">
        <w:rPr>
          <w:sz w:val="24"/>
          <w:szCs w:val="24"/>
        </w:rPr>
        <w:t xml:space="preserve"> </w:t>
      </w:r>
    </w:p>
    <w:p w:rsidR="005100E8" w:rsidRPr="003857E8" w:rsidRDefault="0057336F" w:rsidP="005100E8">
      <w:pPr>
        <w:pStyle w:val="2"/>
        <w:shd w:val="clear" w:color="auto" w:fill="auto"/>
        <w:tabs>
          <w:tab w:val="left" w:pos="1018"/>
        </w:tabs>
        <w:spacing w:after="0" w:line="274" w:lineRule="exact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1286F" w:rsidRPr="003857E8">
        <w:rPr>
          <w:sz w:val="24"/>
          <w:szCs w:val="24"/>
        </w:rPr>
        <w:t>нарушения срока поставки (доп</w:t>
      </w:r>
      <w:r w:rsidR="00DF4893">
        <w:rPr>
          <w:sz w:val="24"/>
          <w:szCs w:val="24"/>
        </w:rPr>
        <w:t>оставки) товаров более чем на 5</w:t>
      </w:r>
      <w:r w:rsidR="00D1286F" w:rsidRPr="003857E8">
        <w:rPr>
          <w:sz w:val="24"/>
          <w:szCs w:val="24"/>
        </w:rPr>
        <w:t xml:space="preserve"> календарных</w:t>
      </w:r>
      <w:r w:rsidR="005100E8" w:rsidRPr="003857E8">
        <w:rPr>
          <w:sz w:val="24"/>
          <w:szCs w:val="24"/>
        </w:rPr>
        <w:t xml:space="preserve"> </w:t>
      </w:r>
      <w:r w:rsidR="00D1286F" w:rsidRPr="003857E8">
        <w:rPr>
          <w:sz w:val="24"/>
          <w:szCs w:val="24"/>
        </w:rPr>
        <w:t>дней.</w:t>
      </w:r>
    </w:p>
    <w:p w:rsidR="005100E8" w:rsidRPr="003857E8" w:rsidRDefault="00E541AD" w:rsidP="005100E8">
      <w:pPr>
        <w:pStyle w:val="2"/>
        <w:shd w:val="clear" w:color="auto" w:fill="auto"/>
        <w:tabs>
          <w:tab w:val="left" w:pos="1018"/>
        </w:tabs>
        <w:spacing w:after="0" w:line="274" w:lineRule="exact"/>
        <w:ind w:right="2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>9</w:t>
      </w:r>
      <w:r w:rsidR="005100E8" w:rsidRPr="003857E8">
        <w:rPr>
          <w:sz w:val="24"/>
          <w:szCs w:val="24"/>
        </w:rPr>
        <w:t xml:space="preserve">.8. </w:t>
      </w:r>
      <w:r w:rsidR="00D1286F" w:rsidRPr="003857E8">
        <w:rPr>
          <w:sz w:val="24"/>
          <w:szCs w:val="24"/>
        </w:rPr>
        <w:t>После подписания настоящего Договора вся переписка и документы, которыми Стороны обменивались в процессе перегово</w:t>
      </w:r>
      <w:r w:rsidR="005100E8" w:rsidRPr="003857E8">
        <w:rPr>
          <w:sz w:val="24"/>
          <w:szCs w:val="24"/>
        </w:rPr>
        <w:t>ров, считаются утратившими силу.</w:t>
      </w:r>
    </w:p>
    <w:p w:rsidR="00AF54ED" w:rsidRDefault="00E541AD" w:rsidP="00533B55">
      <w:pPr>
        <w:pStyle w:val="2"/>
        <w:shd w:val="clear" w:color="auto" w:fill="auto"/>
        <w:tabs>
          <w:tab w:val="left" w:pos="1018"/>
        </w:tabs>
        <w:spacing w:after="0" w:line="274" w:lineRule="exact"/>
        <w:ind w:right="2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>9</w:t>
      </w:r>
      <w:r w:rsidR="005100E8" w:rsidRPr="003857E8">
        <w:rPr>
          <w:sz w:val="24"/>
          <w:szCs w:val="24"/>
        </w:rPr>
        <w:t>.9.</w:t>
      </w:r>
      <w:r w:rsidR="00D1286F" w:rsidRPr="003857E8">
        <w:rPr>
          <w:sz w:val="24"/>
          <w:szCs w:val="24"/>
        </w:rPr>
        <w:t>Стороны условились о том, чт</w:t>
      </w:r>
      <w:r w:rsidR="004D3C32" w:rsidRPr="003857E8">
        <w:rPr>
          <w:sz w:val="24"/>
          <w:szCs w:val="24"/>
        </w:rPr>
        <w:t xml:space="preserve">о документы, которыми они будут </w:t>
      </w:r>
      <w:r w:rsidR="00D1286F" w:rsidRPr="003857E8">
        <w:rPr>
          <w:sz w:val="24"/>
          <w:szCs w:val="24"/>
        </w:rPr>
        <w:t>обмениваться в процессе выполнения настоящего Договора, переданные по факсимильной или электронной связи в отсканированном виде, признаются имеющими юридическую силу, при этом Стороны обязуются направить подлинники этих документов другой Стороне в течение месяца.</w:t>
      </w:r>
    </w:p>
    <w:p w:rsidR="005100E8" w:rsidRPr="003857E8" w:rsidRDefault="00C76213" w:rsidP="005100E8">
      <w:pPr>
        <w:pStyle w:val="2"/>
        <w:shd w:val="clear" w:color="auto" w:fill="auto"/>
        <w:tabs>
          <w:tab w:val="left" w:pos="1018"/>
        </w:tabs>
        <w:spacing w:after="0" w:line="274" w:lineRule="exact"/>
        <w:ind w:right="2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>9</w:t>
      </w:r>
      <w:r w:rsidR="00DF4893">
        <w:rPr>
          <w:sz w:val="24"/>
          <w:szCs w:val="24"/>
        </w:rPr>
        <w:t>.10</w:t>
      </w:r>
      <w:r w:rsidR="005100E8" w:rsidRPr="003857E8">
        <w:rPr>
          <w:sz w:val="24"/>
          <w:szCs w:val="24"/>
        </w:rPr>
        <w:t xml:space="preserve">. </w:t>
      </w:r>
      <w:r w:rsidR="00D1286F" w:rsidRPr="003857E8">
        <w:rPr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C76213" w:rsidRPr="003857E8" w:rsidRDefault="00C76213" w:rsidP="003857E8">
      <w:pPr>
        <w:pStyle w:val="2"/>
        <w:shd w:val="clear" w:color="auto" w:fill="auto"/>
        <w:tabs>
          <w:tab w:val="left" w:pos="1018"/>
        </w:tabs>
        <w:spacing w:after="0" w:line="274" w:lineRule="exact"/>
        <w:ind w:right="2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>9</w:t>
      </w:r>
      <w:r w:rsidR="0057336F">
        <w:rPr>
          <w:sz w:val="24"/>
          <w:szCs w:val="24"/>
        </w:rPr>
        <w:t>.1</w:t>
      </w:r>
      <w:r w:rsidR="00DF4893">
        <w:rPr>
          <w:sz w:val="24"/>
          <w:szCs w:val="24"/>
        </w:rPr>
        <w:t>1</w:t>
      </w:r>
      <w:r w:rsidR="005100E8" w:rsidRPr="003857E8">
        <w:rPr>
          <w:sz w:val="24"/>
          <w:szCs w:val="24"/>
        </w:rPr>
        <w:t xml:space="preserve">. </w:t>
      </w:r>
      <w:r w:rsidR="00D1286F" w:rsidRPr="003857E8">
        <w:rPr>
          <w:sz w:val="24"/>
          <w:szCs w:val="24"/>
        </w:rPr>
        <w:t>Договор составлен в двух экземплярах, имеющих равную юридическую силу, из которых один экземпляр находится</w:t>
      </w:r>
      <w:r w:rsidR="00186B68">
        <w:rPr>
          <w:sz w:val="24"/>
          <w:szCs w:val="24"/>
        </w:rPr>
        <w:t xml:space="preserve"> у Поставщика, один </w:t>
      </w:r>
      <w:r w:rsidR="00DF4893">
        <w:rPr>
          <w:sz w:val="24"/>
          <w:szCs w:val="24"/>
        </w:rPr>
        <w:t xml:space="preserve">экземпляр - </w:t>
      </w:r>
      <w:r w:rsidR="00D1286F" w:rsidRPr="003857E8">
        <w:rPr>
          <w:sz w:val="24"/>
          <w:szCs w:val="24"/>
        </w:rPr>
        <w:t>у Покупа</w:t>
      </w:r>
      <w:r w:rsidR="004917B4" w:rsidRPr="003857E8">
        <w:rPr>
          <w:sz w:val="24"/>
          <w:szCs w:val="24"/>
        </w:rPr>
        <w:t>теля.</w:t>
      </w:r>
    </w:p>
    <w:p w:rsidR="00D1286F" w:rsidRPr="003857E8" w:rsidRDefault="00C76213" w:rsidP="005100E8">
      <w:pPr>
        <w:pStyle w:val="2"/>
        <w:shd w:val="clear" w:color="auto" w:fill="auto"/>
        <w:tabs>
          <w:tab w:val="left" w:pos="1018"/>
        </w:tabs>
        <w:spacing w:after="0" w:line="274" w:lineRule="exact"/>
        <w:ind w:right="20" w:firstLine="567"/>
        <w:jc w:val="both"/>
        <w:rPr>
          <w:sz w:val="24"/>
          <w:szCs w:val="24"/>
        </w:rPr>
      </w:pPr>
      <w:r w:rsidRPr="003857E8">
        <w:rPr>
          <w:sz w:val="24"/>
          <w:szCs w:val="24"/>
        </w:rPr>
        <w:t>9</w:t>
      </w:r>
      <w:r w:rsidR="00DF4893">
        <w:rPr>
          <w:sz w:val="24"/>
          <w:szCs w:val="24"/>
        </w:rPr>
        <w:t>.12</w:t>
      </w:r>
      <w:r w:rsidR="005100E8" w:rsidRPr="003857E8">
        <w:rPr>
          <w:sz w:val="24"/>
          <w:szCs w:val="24"/>
        </w:rPr>
        <w:t xml:space="preserve">. </w:t>
      </w:r>
      <w:r w:rsidR="00D1286F" w:rsidRPr="003857E8">
        <w:rPr>
          <w:sz w:val="24"/>
          <w:szCs w:val="24"/>
        </w:rPr>
        <w:t>К настоящему Договору прилагается и является его неотъемлемой частью:</w:t>
      </w:r>
    </w:p>
    <w:p w:rsidR="005100E8" w:rsidRPr="003857E8" w:rsidRDefault="00D1286F" w:rsidP="000369D9">
      <w:pPr>
        <w:pStyle w:val="2"/>
        <w:shd w:val="clear" w:color="auto" w:fill="auto"/>
        <w:tabs>
          <w:tab w:val="left" w:pos="1134"/>
        </w:tabs>
        <w:spacing w:after="0" w:line="274" w:lineRule="exact"/>
        <w:ind w:left="567" w:right="5"/>
        <w:jc w:val="both"/>
        <w:rPr>
          <w:sz w:val="24"/>
          <w:szCs w:val="24"/>
        </w:rPr>
      </w:pPr>
      <w:r w:rsidRPr="003857E8">
        <w:rPr>
          <w:sz w:val="24"/>
          <w:szCs w:val="24"/>
        </w:rPr>
        <w:t>Приложение № 1 - Спецификация.</w:t>
      </w:r>
    </w:p>
    <w:p w:rsidR="00EE61FA" w:rsidRPr="003857E8" w:rsidRDefault="00EE61FA" w:rsidP="000369D9">
      <w:pPr>
        <w:pStyle w:val="2"/>
        <w:shd w:val="clear" w:color="auto" w:fill="auto"/>
        <w:tabs>
          <w:tab w:val="left" w:pos="1134"/>
        </w:tabs>
        <w:spacing w:after="0" w:line="274" w:lineRule="exact"/>
        <w:ind w:left="567" w:right="5"/>
        <w:jc w:val="both"/>
        <w:rPr>
          <w:sz w:val="24"/>
          <w:szCs w:val="24"/>
        </w:rPr>
      </w:pPr>
    </w:p>
    <w:p w:rsidR="007C74E6" w:rsidRPr="003857E8" w:rsidRDefault="00B26D5F" w:rsidP="007C74E6">
      <w:pPr>
        <w:pStyle w:val="2"/>
        <w:shd w:val="clear" w:color="auto" w:fill="auto"/>
        <w:tabs>
          <w:tab w:val="left" w:pos="1134"/>
        </w:tabs>
        <w:spacing w:after="0" w:line="274" w:lineRule="exact"/>
        <w:ind w:righ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7C74E6" w:rsidRPr="003857E8">
        <w:rPr>
          <w:b/>
          <w:sz w:val="24"/>
          <w:szCs w:val="24"/>
        </w:rPr>
        <w:t xml:space="preserve">. </w:t>
      </w:r>
      <w:r w:rsidR="00EE61FA" w:rsidRPr="003857E8">
        <w:rPr>
          <w:b/>
          <w:sz w:val="24"/>
          <w:szCs w:val="24"/>
        </w:rPr>
        <w:t>РЕКВИЗИТЫ И ПОДПИСИ СТОРОН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9"/>
      </w:tblGrid>
      <w:tr w:rsidR="00455718" w:rsidRPr="003857E8" w:rsidTr="00C76213">
        <w:tc>
          <w:tcPr>
            <w:tcW w:w="4788" w:type="dxa"/>
          </w:tcPr>
          <w:p w:rsidR="00455718" w:rsidRPr="003857E8" w:rsidRDefault="00455718" w:rsidP="00455718">
            <w:pPr>
              <w:widowControl w:val="0"/>
              <w:shd w:val="clear" w:color="auto" w:fill="FFFFFF"/>
              <w:tabs>
                <w:tab w:val="left" w:pos="1134"/>
              </w:tabs>
              <w:spacing w:line="274" w:lineRule="exact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206AF6" w:rsidRPr="00841A65" w:rsidRDefault="00206AF6" w:rsidP="009C4ECD">
            <w:pPr>
              <w:tabs>
                <w:tab w:val="left" w:pos="284"/>
                <w:tab w:val="left" w:pos="2410"/>
              </w:tabs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</w:t>
            </w:r>
            <w:r w:rsidR="00841A65" w:rsidRPr="00841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 «</w:t>
            </w:r>
            <w:r w:rsidR="00186B68" w:rsidRPr="00841A65">
              <w:rPr>
                <w:rFonts w:ascii="Times New Roman" w:hAnsi="Times New Roman" w:cs="Times New Roman"/>
                <w:sz w:val="24"/>
                <w:szCs w:val="24"/>
              </w:rPr>
              <w:t>СетьСтрой</w:t>
            </w:r>
            <w:r w:rsidRPr="00841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41A65" w:rsidRPr="00841A65" w:rsidRDefault="00206AF6" w:rsidP="009C4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Юридический адрес: </w:t>
            </w:r>
            <w:r w:rsidR="00841A65" w:rsidRPr="00841A65">
              <w:rPr>
                <w:rFonts w:ascii="Times New Roman" w:hAnsi="Times New Roman" w:cs="Times New Roman"/>
                <w:sz w:val="24"/>
                <w:szCs w:val="24"/>
              </w:rPr>
              <w:t xml:space="preserve">195253, Санкт-Петербург, </w:t>
            </w:r>
            <w:proofErr w:type="spellStart"/>
            <w:r w:rsidR="00841A65" w:rsidRPr="00841A65">
              <w:rPr>
                <w:rFonts w:ascii="Times New Roman" w:hAnsi="Times New Roman" w:cs="Times New Roman"/>
                <w:sz w:val="24"/>
                <w:szCs w:val="24"/>
              </w:rPr>
              <w:t>Салтыковская</w:t>
            </w:r>
            <w:proofErr w:type="spellEnd"/>
            <w:r w:rsidR="00841A65" w:rsidRPr="00841A65">
              <w:rPr>
                <w:rFonts w:ascii="Times New Roman" w:hAnsi="Times New Roman" w:cs="Times New Roman"/>
                <w:sz w:val="24"/>
                <w:szCs w:val="24"/>
              </w:rPr>
              <w:t xml:space="preserve"> дорога д.6А </w:t>
            </w:r>
            <w:r w:rsidR="009C3D08" w:rsidRPr="00841A65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="00841A65" w:rsidRPr="00841A65">
              <w:rPr>
                <w:rFonts w:ascii="Times New Roman" w:hAnsi="Times New Roman" w:cs="Times New Roman"/>
                <w:sz w:val="24"/>
                <w:szCs w:val="24"/>
              </w:rPr>
              <w:t xml:space="preserve">195253, Санкт-Петербург, </w:t>
            </w:r>
            <w:proofErr w:type="spellStart"/>
            <w:r w:rsidR="00841A65" w:rsidRPr="00841A65">
              <w:rPr>
                <w:rFonts w:ascii="Times New Roman" w:hAnsi="Times New Roman" w:cs="Times New Roman"/>
                <w:sz w:val="24"/>
                <w:szCs w:val="24"/>
              </w:rPr>
              <w:t>Салтыковская</w:t>
            </w:r>
            <w:proofErr w:type="spellEnd"/>
            <w:r w:rsidR="00841A65" w:rsidRPr="00841A65">
              <w:rPr>
                <w:rFonts w:ascii="Times New Roman" w:hAnsi="Times New Roman" w:cs="Times New Roman"/>
                <w:sz w:val="24"/>
                <w:szCs w:val="24"/>
              </w:rPr>
              <w:t xml:space="preserve"> дорога д.6А</w:t>
            </w:r>
            <w:r w:rsidR="00841A65" w:rsidRPr="0084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3D08" w:rsidRPr="00841A65" w:rsidRDefault="00206AF6" w:rsidP="009C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 w:rsidR="00841A65" w:rsidRPr="00841A65">
              <w:rPr>
                <w:rFonts w:ascii="Times New Roman" w:hAnsi="Times New Roman" w:cs="Times New Roman"/>
                <w:sz w:val="24"/>
                <w:szCs w:val="24"/>
              </w:rPr>
              <w:t>7806422681</w:t>
            </w:r>
            <w:r w:rsidR="00F24E06" w:rsidRPr="00841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КПП: </w:t>
            </w:r>
            <w:r w:rsidR="00841A65" w:rsidRPr="00841A65">
              <w:rPr>
                <w:rFonts w:ascii="Times New Roman" w:hAnsi="Times New Roman" w:cs="Times New Roman"/>
                <w:sz w:val="24"/>
                <w:szCs w:val="24"/>
              </w:rPr>
              <w:t>780601001</w:t>
            </w:r>
          </w:p>
          <w:p w:rsidR="009C3D08" w:rsidRPr="00841A65" w:rsidRDefault="00206AF6" w:rsidP="009C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A6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/с: </w:t>
            </w:r>
            <w:r w:rsidR="00841A65" w:rsidRPr="00841A65">
              <w:rPr>
                <w:rFonts w:ascii="Times New Roman" w:hAnsi="Times New Roman" w:cs="Times New Roman"/>
                <w:sz w:val="24"/>
                <w:szCs w:val="24"/>
              </w:rPr>
              <w:t>40702810138000003979</w:t>
            </w:r>
          </w:p>
          <w:p w:rsidR="00841A65" w:rsidRPr="00841A65" w:rsidRDefault="0078274E" w:rsidP="0078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доп. </w:t>
            </w:r>
            <w:r w:rsidR="009C4ECD">
              <w:rPr>
                <w:rFonts w:ascii="Times New Roman" w:hAnsi="Times New Roman" w:cs="Times New Roman"/>
                <w:sz w:val="24"/>
                <w:szCs w:val="24"/>
              </w:rPr>
              <w:t>офисе</w:t>
            </w:r>
            <w:r w:rsidR="00841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A65" w:rsidRPr="00841A65">
              <w:rPr>
                <w:rFonts w:ascii="Times New Roman" w:hAnsi="Times New Roman" w:cs="Times New Roman"/>
                <w:sz w:val="24"/>
                <w:szCs w:val="24"/>
              </w:rPr>
              <w:t>«Охтинский» ПАО «Банк Санкт-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1A65" w:rsidRPr="00841A65">
              <w:rPr>
                <w:rFonts w:ascii="Times New Roman" w:hAnsi="Times New Roman" w:cs="Times New Roman"/>
                <w:sz w:val="24"/>
                <w:szCs w:val="24"/>
              </w:rPr>
              <w:t>етербург»,</w:t>
            </w:r>
          </w:p>
          <w:p w:rsidR="009C3D08" w:rsidRPr="00841A65" w:rsidRDefault="00206AF6" w:rsidP="009C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</w:t>
            </w:r>
            <w:r w:rsidR="00841A65" w:rsidRPr="00841A65">
              <w:rPr>
                <w:rFonts w:ascii="Times New Roman" w:hAnsi="Times New Roman" w:cs="Times New Roman"/>
                <w:sz w:val="24"/>
                <w:szCs w:val="24"/>
              </w:rPr>
              <w:t>30101810900000000790</w:t>
            </w:r>
          </w:p>
          <w:p w:rsidR="009C3D08" w:rsidRPr="00841A65" w:rsidRDefault="009C3D08" w:rsidP="009C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65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="00841A65" w:rsidRPr="00841A65">
              <w:rPr>
                <w:rFonts w:ascii="Times New Roman" w:hAnsi="Times New Roman" w:cs="Times New Roman"/>
                <w:sz w:val="24"/>
                <w:szCs w:val="24"/>
              </w:rPr>
              <w:t>044030790</w:t>
            </w:r>
            <w:r w:rsidRPr="00841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C8A" w:rsidRPr="00841A65" w:rsidRDefault="00F24E06" w:rsidP="009C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OLE_LINK21"/>
            <w:bookmarkStart w:id="8" w:name="OLE_LINK22"/>
            <w:r w:rsidRPr="0084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</w:t>
            </w:r>
            <w:r w:rsidR="00841A65" w:rsidRPr="00841A65">
              <w:rPr>
                <w:rFonts w:ascii="Times New Roman" w:hAnsi="Times New Roman" w:cs="Times New Roman"/>
                <w:sz w:val="24"/>
                <w:szCs w:val="24"/>
              </w:rPr>
              <w:t>1099847018149</w:t>
            </w:r>
            <w:bookmarkEnd w:id="7"/>
            <w:bookmarkEnd w:id="8"/>
            <w:r w:rsidR="009C3D08" w:rsidRPr="00841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E06" w:rsidRPr="00841A65" w:rsidRDefault="00F24E06" w:rsidP="009C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65">
              <w:rPr>
                <w:rFonts w:ascii="Times New Roman" w:eastAsia=".DialectGeneva" w:hAnsi="Times New Roman" w:cs="Times New Roman"/>
                <w:sz w:val="24"/>
                <w:szCs w:val="24"/>
                <w:lang w:eastAsia="ru-RU"/>
              </w:rPr>
              <w:t xml:space="preserve">ОКПО </w:t>
            </w:r>
            <w:r w:rsidR="00841A65" w:rsidRPr="00841A65">
              <w:rPr>
                <w:rFonts w:ascii="Times New Roman" w:hAnsi="Times New Roman" w:cs="Times New Roman"/>
                <w:sz w:val="24"/>
                <w:szCs w:val="24"/>
              </w:rPr>
              <w:t>64197046</w:t>
            </w:r>
            <w:r w:rsidRPr="00841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292" w:rsidRPr="00841A65" w:rsidRDefault="00F24E06" w:rsidP="009C4ECD">
            <w:pPr>
              <w:rPr>
                <w:rFonts w:ascii="Times New Roman" w:eastAsia=".DialectGeneva" w:hAnsi="Times New Roman" w:cs="Times New Roman"/>
                <w:b/>
                <w:sz w:val="24"/>
                <w:szCs w:val="24"/>
                <w:lang w:eastAsia="ru-RU"/>
              </w:rPr>
            </w:pPr>
            <w:r w:rsidRPr="00841A65"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  <w:r w:rsidR="00841A65" w:rsidRPr="00841A65">
              <w:rPr>
                <w:rFonts w:ascii="Times New Roman" w:hAnsi="Times New Roman" w:cs="Times New Roman"/>
                <w:sz w:val="24"/>
                <w:szCs w:val="24"/>
              </w:rPr>
              <w:t>45.50,71.32</w:t>
            </w:r>
          </w:p>
          <w:p w:rsidR="00042292" w:rsidRPr="00186B68" w:rsidRDefault="00042292" w:rsidP="009C4ECD">
            <w:pPr>
              <w:rPr>
                <w:rFonts w:ascii="Times New Roman" w:eastAsia=".DialectGeneva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F24E06" w:rsidRDefault="00F24E06" w:rsidP="009C4ECD">
            <w:pPr>
              <w:rPr>
                <w:rFonts w:ascii="Times New Roman" w:eastAsia=".DialectGeneva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841A65" w:rsidRDefault="00841A65" w:rsidP="009C4ECD">
            <w:pPr>
              <w:rPr>
                <w:rFonts w:ascii="Times New Roman" w:eastAsia=".DialectGeneva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78274E" w:rsidRDefault="0078274E" w:rsidP="009C4ECD">
            <w:pPr>
              <w:rPr>
                <w:rFonts w:ascii="Times New Roman" w:eastAsia=".DialectGeneva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78274E" w:rsidRDefault="0078274E" w:rsidP="009C4ECD">
            <w:pPr>
              <w:rPr>
                <w:rFonts w:ascii="Times New Roman" w:eastAsia=".DialectGeneva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841A65" w:rsidRPr="00186B68" w:rsidRDefault="00841A65" w:rsidP="009C4ECD">
            <w:pPr>
              <w:rPr>
                <w:rFonts w:ascii="Times New Roman" w:eastAsia=".DialectGeneva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057461" w:rsidRPr="00841A65" w:rsidRDefault="00057461" w:rsidP="009C4ECD">
            <w:pPr>
              <w:rPr>
                <w:rFonts w:ascii="Times New Roman" w:eastAsia=".DialectGeneva" w:hAnsi="Times New Roman"/>
                <w:b/>
                <w:sz w:val="24"/>
                <w:szCs w:val="24"/>
                <w:lang w:eastAsia="ru-RU"/>
              </w:rPr>
            </w:pPr>
            <w:r w:rsidRPr="00841A65">
              <w:rPr>
                <w:rFonts w:ascii="Times New Roman" w:eastAsia=".DialectGeneva" w:hAnsi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265C8A" w:rsidRPr="00841A65" w:rsidRDefault="00265C8A" w:rsidP="009C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</w:t>
            </w:r>
          </w:p>
          <w:p w:rsidR="00900C73" w:rsidRPr="00841A65" w:rsidRDefault="00206AF6" w:rsidP="009C4ECD">
            <w:pPr>
              <w:widowControl w:val="0"/>
              <w:shd w:val="clear" w:color="auto" w:fill="FFFFFF"/>
              <w:tabs>
                <w:tab w:val="left" w:pos="1134"/>
              </w:tabs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="00900C73" w:rsidRPr="00841A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B694B" w:rsidRPr="00841A65">
              <w:rPr>
                <w:rFonts w:ascii="Times New Roman" w:eastAsia="Times New Roman" w:hAnsi="Times New Roman" w:cs="Times New Roman"/>
                <w:sz w:val="24"/>
                <w:szCs w:val="24"/>
              </w:rPr>
              <w:t>УМ «</w:t>
            </w:r>
            <w:r w:rsidR="00186B68" w:rsidRPr="00841A65">
              <w:rPr>
                <w:rFonts w:ascii="Times New Roman" w:hAnsi="Times New Roman" w:cs="Times New Roman"/>
                <w:sz w:val="24"/>
                <w:szCs w:val="24"/>
              </w:rPr>
              <w:t>СетьСтрой</w:t>
            </w:r>
            <w:r w:rsidR="00900C73" w:rsidRPr="00841A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57461" w:rsidRPr="00841A65" w:rsidRDefault="00057461" w:rsidP="009C4ECD">
            <w:pPr>
              <w:rPr>
                <w:rFonts w:ascii="Times New Roman" w:eastAsia=".DialectGeneva" w:hAnsi="Times New Roman"/>
                <w:sz w:val="24"/>
                <w:szCs w:val="24"/>
                <w:lang w:eastAsia="ru-RU"/>
              </w:rPr>
            </w:pPr>
          </w:p>
          <w:p w:rsidR="00C76213" w:rsidRPr="00841A65" w:rsidRDefault="00C76213" w:rsidP="009C4ECD">
            <w:pPr>
              <w:rPr>
                <w:rFonts w:ascii="Times New Roman" w:eastAsia=".DialectGeneva" w:hAnsi="Times New Roman"/>
                <w:sz w:val="24"/>
                <w:szCs w:val="24"/>
                <w:lang w:eastAsia="ru-RU"/>
              </w:rPr>
            </w:pPr>
          </w:p>
          <w:p w:rsidR="00900C73" w:rsidRPr="00841A65" w:rsidRDefault="00900C73" w:rsidP="009C4ECD">
            <w:pPr>
              <w:rPr>
                <w:rFonts w:ascii="Times New Roman" w:eastAsia=".DialectGeneva" w:hAnsi="Times New Roman"/>
                <w:sz w:val="24"/>
                <w:szCs w:val="24"/>
                <w:lang w:eastAsia="ru-RU"/>
              </w:rPr>
            </w:pPr>
          </w:p>
          <w:p w:rsidR="00265C8A" w:rsidRPr="00841A65" w:rsidRDefault="00C76213" w:rsidP="009C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  <w:r w:rsidR="00265C8A" w:rsidRPr="00841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 </w:t>
            </w:r>
            <w:r w:rsidR="008B694B" w:rsidRPr="00841A65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="008B694B" w:rsidRPr="00841A65">
              <w:rPr>
                <w:rFonts w:ascii="Times New Roman" w:hAnsi="Times New Roman" w:cs="Times New Roman"/>
                <w:sz w:val="24"/>
                <w:szCs w:val="24"/>
              </w:rPr>
              <w:t>Висмонтас</w:t>
            </w:r>
            <w:proofErr w:type="spellEnd"/>
          </w:p>
          <w:p w:rsidR="00265C8A" w:rsidRPr="00841A65" w:rsidRDefault="0019710B" w:rsidP="009C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«____»___________2016 </w:t>
            </w:r>
            <w:r w:rsidR="00265C8A" w:rsidRPr="00841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057461" w:rsidRPr="003857E8" w:rsidRDefault="00265C8A" w:rsidP="009C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М.П.</w:t>
            </w:r>
          </w:p>
        </w:tc>
        <w:tc>
          <w:tcPr>
            <w:tcW w:w="4789" w:type="dxa"/>
          </w:tcPr>
          <w:p w:rsidR="00455718" w:rsidRPr="003857E8" w:rsidRDefault="00455718" w:rsidP="00455718">
            <w:pPr>
              <w:widowControl w:val="0"/>
              <w:shd w:val="clear" w:color="auto" w:fill="FFFFFF"/>
              <w:tabs>
                <w:tab w:val="left" w:pos="1134"/>
              </w:tabs>
              <w:spacing w:line="274" w:lineRule="exact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455718" w:rsidRPr="003857E8" w:rsidRDefault="00455718" w:rsidP="00455718">
            <w:pPr>
              <w:widowControl w:val="0"/>
              <w:shd w:val="clear" w:color="auto" w:fill="FFFFFF"/>
              <w:tabs>
                <w:tab w:val="left" w:pos="1134"/>
              </w:tabs>
              <w:spacing w:line="274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«Газпром газораспределение Ленинградская область» </w:t>
            </w:r>
          </w:p>
          <w:p w:rsidR="00455718" w:rsidRPr="003857E8" w:rsidRDefault="00455718" w:rsidP="00455718">
            <w:pPr>
              <w:widowControl w:val="0"/>
              <w:shd w:val="clear" w:color="auto" w:fill="FFFFFF"/>
              <w:tabs>
                <w:tab w:val="left" w:pos="1134"/>
              </w:tabs>
              <w:spacing w:line="274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E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адрес:188507, Ленинградская обл., Ломоносовский р-он, пос. Ново</w:t>
            </w:r>
            <w:r w:rsidR="006C1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селье, Здание административного </w:t>
            </w:r>
            <w:r w:rsidR="00782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корпуса </w:t>
            </w:r>
            <w:r w:rsidRPr="003857E8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Нежилое.</w:t>
            </w:r>
            <w:r w:rsidR="00782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7E8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3857E8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3857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82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 </w:t>
            </w:r>
          </w:p>
          <w:p w:rsidR="00455718" w:rsidRPr="003857E8" w:rsidRDefault="00455718" w:rsidP="00455718">
            <w:pPr>
              <w:widowControl w:val="0"/>
              <w:shd w:val="clear" w:color="auto" w:fill="FFFFFF"/>
              <w:tabs>
                <w:tab w:val="left" w:pos="1134"/>
              </w:tabs>
              <w:spacing w:line="274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E8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</w:t>
            </w:r>
            <w:r w:rsidRPr="003857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6C1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857E8">
              <w:rPr>
                <w:rFonts w:ascii="Times New Roman" w:eastAsia="Times New Roman" w:hAnsi="Times New Roman" w:cs="Times New Roman"/>
                <w:sz w:val="24"/>
                <w:szCs w:val="24"/>
              </w:rPr>
              <w:t>192148 Санкт-Петербург, ул. Пинегина, д.4</w:t>
            </w:r>
            <w:r w:rsidRPr="0038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Банк: Открытое акционерное общество «Акционерный Банк «РОССИЯ» (ОАО «АБ «РОССИЯ»);</w:t>
            </w:r>
          </w:p>
          <w:p w:rsidR="00455718" w:rsidRPr="003857E8" w:rsidRDefault="00455718" w:rsidP="00455718">
            <w:pPr>
              <w:widowControl w:val="0"/>
              <w:shd w:val="clear" w:color="auto" w:fill="FFFFFF"/>
              <w:tabs>
                <w:tab w:val="left" w:pos="1134"/>
              </w:tabs>
              <w:spacing w:line="274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E8">
              <w:rPr>
                <w:rFonts w:ascii="Times New Roman" w:eastAsia="Times New Roman" w:hAnsi="Times New Roman" w:cs="Times New Roman"/>
                <w:sz w:val="24"/>
                <w:szCs w:val="24"/>
              </w:rPr>
              <w:t>к/с 30101810800000000861</w:t>
            </w:r>
          </w:p>
          <w:p w:rsidR="00455718" w:rsidRPr="003857E8" w:rsidRDefault="00455718" w:rsidP="00455718">
            <w:pPr>
              <w:widowControl w:val="0"/>
              <w:shd w:val="clear" w:color="auto" w:fill="FFFFFF"/>
              <w:tabs>
                <w:tab w:val="left" w:pos="1134"/>
              </w:tabs>
              <w:spacing w:line="274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57E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57E8">
              <w:rPr>
                <w:rFonts w:ascii="Times New Roman" w:eastAsia="Times New Roman" w:hAnsi="Times New Roman" w:cs="Times New Roman"/>
                <w:sz w:val="24"/>
                <w:szCs w:val="24"/>
              </w:rPr>
              <w:t>/с: 40702810109000000098</w:t>
            </w:r>
          </w:p>
          <w:p w:rsidR="00455718" w:rsidRPr="003857E8" w:rsidRDefault="00455718" w:rsidP="00455718">
            <w:pPr>
              <w:widowControl w:val="0"/>
              <w:shd w:val="clear" w:color="auto" w:fill="FFFFFF"/>
              <w:tabs>
                <w:tab w:val="left" w:pos="1134"/>
              </w:tabs>
              <w:spacing w:line="274" w:lineRule="exact"/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7E8"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044030861</w:t>
            </w:r>
            <w:r w:rsidRPr="003857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Pr="003857E8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1024702184715</w:t>
            </w:r>
          </w:p>
          <w:p w:rsidR="00455718" w:rsidRPr="003857E8" w:rsidRDefault="00455718" w:rsidP="00455718">
            <w:pPr>
              <w:widowControl w:val="0"/>
              <w:shd w:val="clear" w:color="auto" w:fill="FFFFFF"/>
              <w:tabs>
                <w:tab w:val="left" w:pos="1134"/>
              </w:tabs>
              <w:spacing w:line="274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E8">
              <w:rPr>
                <w:rFonts w:ascii="Times New Roman" w:eastAsia="Times New Roman" w:hAnsi="Times New Roman" w:cs="Times New Roman"/>
                <w:sz w:val="24"/>
                <w:szCs w:val="24"/>
              </w:rPr>
              <w:t>ИНН 4700000109/КПП 472550001</w:t>
            </w:r>
          </w:p>
          <w:p w:rsidR="00455718" w:rsidRPr="003857E8" w:rsidRDefault="00455718" w:rsidP="00455718">
            <w:pPr>
              <w:widowControl w:val="0"/>
              <w:shd w:val="clear" w:color="auto" w:fill="FFFFFF"/>
              <w:tabs>
                <w:tab w:val="left" w:pos="1134"/>
              </w:tabs>
              <w:spacing w:line="274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E8">
              <w:rPr>
                <w:rFonts w:ascii="Times New Roman" w:eastAsia="Times New Roman" w:hAnsi="Times New Roman" w:cs="Times New Roman"/>
                <w:sz w:val="24"/>
                <w:szCs w:val="24"/>
              </w:rPr>
              <w:t>ОКАТО 41230800000;ОКПО 03324068</w:t>
            </w:r>
          </w:p>
          <w:p w:rsidR="00455718" w:rsidRPr="003857E8" w:rsidRDefault="00455718" w:rsidP="00455718">
            <w:pPr>
              <w:widowControl w:val="0"/>
              <w:shd w:val="clear" w:color="auto" w:fill="FFFFFF"/>
              <w:tabs>
                <w:tab w:val="left" w:pos="1134"/>
              </w:tabs>
              <w:spacing w:line="274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E8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 40.20.2   51.12.37</w:t>
            </w:r>
          </w:p>
          <w:p w:rsidR="005946B3" w:rsidRPr="003857E8" w:rsidRDefault="005946B3" w:rsidP="007C7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06" w:rsidRPr="00CB5984" w:rsidRDefault="00F24E06" w:rsidP="007C7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9EB" w:rsidRPr="00CB5984" w:rsidRDefault="00C609EB" w:rsidP="007C7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718" w:rsidRPr="003857E8" w:rsidRDefault="00057461" w:rsidP="007C7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E8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57461" w:rsidRPr="003857E8" w:rsidRDefault="00222F54" w:rsidP="007C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76213" w:rsidRPr="006C18D2" w:rsidRDefault="00057461" w:rsidP="006C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E8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Ленинградская область»</w:t>
            </w:r>
          </w:p>
          <w:p w:rsidR="00222F54" w:rsidRDefault="00222F54" w:rsidP="00265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2F54" w:rsidRDefault="00222F54" w:rsidP="00265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5C8A" w:rsidRPr="003857E8" w:rsidRDefault="00C76213" w:rsidP="00265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</w:t>
            </w:r>
            <w:r w:rsidR="00265C8A" w:rsidRPr="00385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 </w:t>
            </w:r>
            <w:r w:rsidR="0022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С.В. </w:t>
            </w:r>
            <w:proofErr w:type="spellStart"/>
            <w:r w:rsidR="0022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Гаркушина</w:t>
            </w:r>
            <w:proofErr w:type="spellEnd"/>
          </w:p>
          <w:p w:rsidR="00265C8A" w:rsidRPr="003857E8" w:rsidRDefault="0019710B" w:rsidP="00265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«____»___________2016</w:t>
            </w:r>
            <w:r w:rsidR="00265C8A" w:rsidRPr="003857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57461" w:rsidRPr="003857E8" w:rsidRDefault="00265C8A" w:rsidP="0026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М.П.</w:t>
            </w:r>
          </w:p>
        </w:tc>
      </w:tr>
    </w:tbl>
    <w:p w:rsidR="00EE61FA" w:rsidRPr="003857E8" w:rsidRDefault="00EE61FA" w:rsidP="007C74E6">
      <w:pPr>
        <w:rPr>
          <w:sz w:val="24"/>
          <w:szCs w:val="24"/>
        </w:rPr>
        <w:sectPr w:rsidR="00EE61FA" w:rsidRPr="003857E8" w:rsidSect="00BA6B0B">
          <w:footerReference w:type="even" r:id="rId9"/>
          <w:footerReference w:type="default" r:id="rId10"/>
          <w:footerReference w:type="first" r:id="rId11"/>
          <w:type w:val="continuous"/>
          <w:pgSz w:w="11909" w:h="16838"/>
          <w:pgMar w:top="567" w:right="1274" w:bottom="1399" w:left="1274" w:header="0" w:footer="3" w:gutter="0"/>
          <w:cols w:space="720"/>
          <w:noEndnote/>
          <w:titlePg/>
          <w:docGrid w:linePitch="360"/>
        </w:sectPr>
      </w:pPr>
    </w:p>
    <w:p w:rsidR="00266E74" w:rsidRDefault="00266E74" w:rsidP="00350CE3">
      <w:pPr>
        <w:spacing w:after="120" w:line="230" w:lineRule="exact"/>
        <w:ind w:right="505"/>
        <w:contextualSpacing/>
        <w:jc w:val="right"/>
        <w:rPr>
          <w:rStyle w:val="ac"/>
          <w:rFonts w:eastAsiaTheme="minorHAnsi"/>
          <w:b/>
          <w:i/>
          <w:sz w:val="24"/>
          <w:szCs w:val="24"/>
          <w:u w:val="none"/>
        </w:rPr>
      </w:pPr>
    </w:p>
    <w:p w:rsidR="0003029E" w:rsidRPr="003857E8" w:rsidRDefault="0003029E" w:rsidP="00350CE3">
      <w:pPr>
        <w:spacing w:after="120" w:line="230" w:lineRule="exact"/>
        <w:ind w:right="505"/>
        <w:contextualSpacing/>
        <w:jc w:val="right"/>
        <w:rPr>
          <w:rStyle w:val="ac"/>
          <w:rFonts w:eastAsiaTheme="minorHAnsi"/>
          <w:b/>
          <w:i/>
          <w:sz w:val="24"/>
          <w:szCs w:val="24"/>
          <w:u w:val="none"/>
        </w:rPr>
      </w:pPr>
      <w:r w:rsidRPr="003857E8">
        <w:rPr>
          <w:rStyle w:val="ac"/>
          <w:rFonts w:eastAsiaTheme="minorHAnsi"/>
          <w:b/>
          <w:i/>
          <w:sz w:val="24"/>
          <w:szCs w:val="24"/>
          <w:u w:val="none"/>
        </w:rPr>
        <w:t>Приложение№1</w:t>
      </w:r>
    </w:p>
    <w:p w:rsidR="0003029E" w:rsidRPr="003857E8" w:rsidRDefault="0003029E" w:rsidP="0003029E">
      <w:pPr>
        <w:spacing w:after="120" w:line="230" w:lineRule="exact"/>
        <w:ind w:right="505"/>
        <w:contextualSpacing/>
        <w:jc w:val="right"/>
        <w:rPr>
          <w:rStyle w:val="ac"/>
          <w:rFonts w:eastAsiaTheme="minorHAnsi"/>
          <w:b/>
          <w:sz w:val="24"/>
          <w:szCs w:val="24"/>
        </w:rPr>
      </w:pPr>
      <w:r w:rsidRPr="003857E8">
        <w:rPr>
          <w:rStyle w:val="ac"/>
          <w:rFonts w:eastAsiaTheme="minorHAnsi"/>
          <w:b/>
          <w:i/>
          <w:sz w:val="24"/>
          <w:szCs w:val="24"/>
          <w:u w:val="none"/>
        </w:rPr>
        <w:t>к Договору поста</w:t>
      </w:r>
      <w:r w:rsidR="00A42F91" w:rsidRPr="003857E8">
        <w:rPr>
          <w:rStyle w:val="ac"/>
          <w:rFonts w:eastAsiaTheme="minorHAnsi"/>
          <w:b/>
          <w:i/>
          <w:sz w:val="24"/>
          <w:szCs w:val="24"/>
          <w:u w:val="none"/>
        </w:rPr>
        <w:t xml:space="preserve">вки </w:t>
      </w:r>
      <w:r w:rsidR="007B3F5B" w:rsidRPr="002C166A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707D82" w:rsidRPr="00E87338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707D82" w:rsidRPr="00E87338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707D82" w:rsidRPr="00E87338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707D82" w:rsidRPr="00E87338">
        <w:rPr>
          <w:rFonts w:ascii="Times New Roman" w:hAnsi="Times New Roman" w:cs="Times New Roman"/>
          <w:b/>
          <w:sz w:val="24"/>
          <w:szCs w:val="24"/>
          <w:u w:val="single"/>
        </w:rPr>
        <w:softHyphen/>
        <w:t xml:space="preserve"> </w:t>
      </w:r>
      <w:r w:rsidR="00F676CC" w:rsidRPr="00F676CC">
        <w:rPr>
          <w:rFonts w:ascii="Times New Roman" w:hAnsi="Times New Roman" w:cs="Times New Roman"/>
          <w:b/>
          <w:i/>
          <w:sz w:val="24"/>
          <w:szCs w:val="24"/>
          <w:u w:val="single"/>
        </w:rPr>
        <w:t>748-4226-16</w:t>
      </w:r>
      <w:r w:rsidR="00F67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434F7" w:rsidRPr="003857E8">
        <w:rPr>
          <w:rStyle w:val="ac"/>
          <w:rFonts w:eastAsiaTheme="minorHAnsi"/>
          <w:b/>
          <w:i/>
          <w:sz w:val="24"/>
          <w:szCs w:val="24"/>
          <w:u w:val="none"/>
        </w:rPr>
        <w:t>от «</w:t>
      </w:r>
      <w:r w:rsidR="00C609EB" w:rsidRPr="00C609EB">
        <w:rPr>
          <w:rStyle w:val="ac"/>
          <w:rFonts w:eastAsiaTheme="minorHAnsi"/>
          <w:b/>
          <w:i/>
          <w:sz w:val="24"/>
          <w:szCs w:val="24"/>
          <w:u w:val="none"/>
        </w:rPr>
        <w:t xml:space="preserve">   </w:t>
      </w:r>
      <w:r w:rsidR="00A460E3" w:rsidRPr="003857E8">
        <w:rPr>
          <w:rStyle w:val="ac"/>
          <w:rFonts w:eastAsiaTheme="minorHAnsi"/>
          <w:b/>
          <w:i/>
          <w:sz w:val="24"/>
          <w:szCs w:val="24"/>
          <w:u w:val="none"/>
        </w:rPr>
        <w:t xml:space="preserve">» </w:t>
      </w:r>
      <w:r w:rsidR="00C609EB" w:rsidRPr="00186B68">
        <w:rPr>
          <w:rStyle w:val="ac"/>
          <w:rFonts w:eastAsiaTheme="minorHAnsi"/>
          <w:b/>
          <w:i/>
          <w:sz w:val="24"/>
          <w:szCs w:val="24"/>
        </w:rPr>
        <w:t>_____________</w:t>
      </w:r>
      <w:r w:rsidR="0019710B">
        <w:rPr>
          <w:rStyle w:val="ac"/>
          <w:rFonts w:eastAsiaTheme="minorHAnsi"/>
          <w:b/>
          <w:i/>
          <w:sz w:val="24"/>
          <w:szCs w:val="24"/>
          <w:u w:val="none"/>
        </w:rPr>
        <w:t>2016</w:t>
      </w:r>
      <w:r w:rsidR="00460E1C" w:rsidRPr="003857E8">
        <w:rPr>
          <w:rStyle w:val="ac"/>
          <w:rFonts w:eastAsiaTheme="minorHAnsi"/>
          <w:b/>
          <w:i/>
          <w:sz w:val="24"/>
          <w:szCs w:val="24"/>
          <w:u w:val="none"/>
        </w:rPr>
        <w:t xml:space="preserve"> г.</w:t>
      </w:r>
      <w:r w:rsidRPr="003857E8">
        <w:rPr>
          <w:rStyle w:val="ac"/>
          <w:rFonts w:eastAsiaTheme="minorHAnsi"/>
          <w:b/>
          <w:sz w:val="24"/>
          <w:szCs w:val="24"/>
        </w:rPr>
        <w:t xml:space="preserve">  </w:t>
      </w:r>
    </w:p>
    <w:p w:rsidR="00E80782" w:rsidRPr="00A42F91" w:rsidRDefault="00E80782" w:rsidP="006E682E">
      <w:pPr>
        <w:spacing w:line="230" w:lineRule="exact"/>
        <w:rPr>
          <w:rStyle w:val="ac"/>
          <w:rFonts w:eastAsiaTheme="minorHAnsi"/>
          <w:b/>
        </w:rPr>
      </w:pPr>
    </w:p>
    <w:p w:rsidR="00264E46" w:rsidRDefault="00E80782" w:rsidP="00264E46">
      <w:pPr>
        <w:spacing w:line="230" w:lineRule="exact"/>
        <w:jc w:val="center"/>
        <w:rPr>
          <w:rStyle w:val="ac"/>
          <w:rFonts w:eastAsiaTheme="minorHAnsi"/>
          <w:b/>
          <w:sz w:val="24"/>
          <w:szCs w:val="24"/>
          <w:u w:val="none"/>
        </w:rPr>
      </w:pPr>
      <w:r w:rsidRPr="00A42F91">
        <w:rPr>
          <w:rStyle w:val="ac"/>
          <w:rFonts w:eastAsiaTheme="minorHAnsi"/>
          <w:b/>
          <w:sz w:val="24"/>
          <w:szCs w:val="24"/>
          <w:u w:val="none"/>
        </w:rPr>
        <w:t>СПЕЦИФИКАЦИЯ №1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8"/>
        <w:gridCol w:w="1117"/>
        <w:gridCol w:w="1559"/>
        <w:gridCol w:w="1276"/>
        <w:gridCol w:w="708"/>
        <w:gridCol w:w="709"/>
        <w:gridCol w:w="851"/>
        <w:gridCol w:w="850"/>
        <w:gridCol w:w="851"/>
        <w:gridCol w:w="1275"/>
        <w:gridCol w:w="709"/>
        <w:gridCol w:w="1276"/>
        <w:gridCol w:w="1276"/>
        <w:gridCol w:w="1417"/>
      </w:tblGrid>
      <w:tr w:rsidR="006E682E" w:rsidRPr="006E682E" w:rsidTr="006E682E">
        <w:trPr>
          <w:trHeight w:hRule="exact" w:val="33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Наименование, количество и стоимость Товара</w:t>
            </w:r>
          </w:p>
        </w:tc>
      </w:tr>
      <w:tr w:rsidR="006E682E" w:rsidRPr="006E682E" w:rsidTr="006E682E">
        <w:trPr>
          <w:trHeight w:hRule="exact" w:val="615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характеристики и комплекта</w:t>
            </w: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ция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Производитель, страна </w:t>
            </w:r>
            <w:proofErr w:type="gramStart"/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происхождения Товара/ регистрации производителя Товара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Серти</w:t>
            </w: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фиката «Газ-</w:t>
            </w:r>
            <w:proofErr w:type="spellStart"/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серт</w:t>
            </w:r>
            <w:proofErr w:type="spellEnd"/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Грузополучатель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(адрес) поставки Товара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</w:t>
            </w:r>
            <w:proofErr w:type="spellEnd"/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</w:t>
            </w: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вая ставка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всего без налога (руб.)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налога (руб.)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</w:t>
            </w:r>
          </w:p>
        </w:tc>
      </w:tr>
      <w:tr w:rsidR="006E682E" w:rsidRPr="006E682E" w:rsidTr="006E682E">
        <w:trPr>
          <w:trHeight w:val="1575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ед. без налога (руб.)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6E682E" w:rsidRPr="006E682E" w:rsidTr="006E682E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8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8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(руб.,</w:t>
            </w:r>
            <w:proofErr w:type="gramEnd"/>
          </w:p>
        </w:tc>
      </w:tr>
      <w:tr w:rsidR="006E682E" w:rsidRPr="006E682E" w:rsidTr="006E682E">
        <w:trPr>
          <w:trHeight w:val="630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8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8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8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включая</w:t>
            </w:r>
          </w:p>
        </w:tc>
      </w:tr>
      <w:tr w:rsidR="006E682E" w:rsidRPr="006E682E" w:rsidTr="006E682E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8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8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8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НДС)</w:t>
            </w:r>
            <w:proofErr w:type="gramEnd"/>
          </w:p>
        </w:tc>
      </w:tr>
      <w:tr w:rsidR="006E682E" w:rsidRPr="006E682E" w:rsidTr="006E682E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E682E" w:rsidRPr="006E682E" w:rsidTr="006E682E">
        <w:trPr>
          <w:trHeight w:val="330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Штанга буровая </w:t>
            </w:r>
            <w:proofErr w:type="spellStart"/>
            <w:r w:rsidRPr="006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Ditch</w:t>
            </w:r>
            <w:proofErr w:type="spellEnd"/>
            <w:r w:rsidRPr="006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Witch</w:t>
            </w:r>
            <w:proofErr w:type="spellEnd"/>
            <w:r w:rsidRPr="006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L3м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6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Приложением №1  к Спецификации №1 к Договору №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Ditch</w:t>
            </w:r>
            <w:proofErr w:type="spellEnd"/>
            <w:r w:rsidRPr="006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Witch</w:t>
            </w:r>
            <w:proofErr w:type="spellEnd"/>
            <w:r w:rsidRPr="006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США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6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Приложением №1  к Спецификации №1 к Договору №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840 677,97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840 677,97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151 322,03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992 000,00</w:t>
            </w:r>
          </w:p>
        </w:tc>
      </w:tr>
      <w:tr w:rsidR="006E682E" w:rsidRPr="006E682E" w:rsidTr="006E682E">
        <w:trPr>
          <w:trHeight w:val="1260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682E" w:rsidRPr="006E682E" w:rsidTr="006E682E">
        <w:trPr>
          <w:trHeight w:val="300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682E" w:rsidRPr="006E682E" w:rsidTr="006E682E">
        <w:trPr>
          <w:trHeight w:val="1380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682E" w:rsidRPr="006E682E" w:rsidTr="006E682E">
        <w:trPr>
          <w:trHeight w:hRule="exact"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НДС 18 %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151 322,03</w:t>
            </w:r>
          </w:p>
        </w:tc>
      </w:tr>
      <w:tr w:rsidR="006E682E" w:rsidRPr="006E682E" w:rsidTr="006E682E">
        <w:trPr>
          <w:trHeight w:hRule="exact"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руб., включая НДС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2E" w:rsidRPr="006E682E" w:rsidRDefault="006E682E" w:rsidP="006E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992 000,00</w:t>
            </w:r>
          </w:p>
        </w:tc>
      </w:tr>
    </w:tbl>
    <w:p w:rsidR="003B7AC1" w:rsidRDefault="003B7AC1" w:rsidP="003B7AC1">
      <w:pPr>
        <w:spacing w:line="230" w:lineRule="exact"/>
        <w:jc w:val="both"/>
        <w:rPr>
          <w:rStyle w:val="ac"/>
          <w:rFonts w:eastAsiaTheme="minorHAnsi"/>
          <w:b/>
          <w:sz w:val="24"/>
          <w:szCs w:val="24"/>
          <w:u w:val="none"/>
        </w:rPr>
      </w:pPr>
    </w:p>
    <w:p w:rsidR="00571A38" w:rsidRDefault="00571A38" w:rsidP="00571A38">
      <w:pPr>
        <w:pStyle w:val="2"/>
        <w:numPr>
          <w:ilvl w:val="0"/>
          <w:numId w:val="13"/>
        </w:numPr>
        <w:shd w:val="clear" w:color="auto" w:fill="auto"/>
        <w:tabs>
          <w:tab w:val="left" w:pos="284"/>
        </w:tabs>
        <w:spacing w:before="244" w:after="245" w:line="274" w:lineRule="exact"/>
        <w:ind w:left="20" w:right="240"/>
        <w:jc w:val="both"/>
        <w:rPr>
          <w:b/>
          <w:sz w:val="24"/>
          <w:szCs w:val="24"/>
        </w:rPr>
      </w:pPr>
      <w:proofErr w:type="gramStart"/>
      <w:r w:rsidRPr="003857E8">
        <w:rPr>
          <w:b/>
          <w:sz w:val="24"/>
          <w:szCs w:val="24"/>
        </w:rPr>
        <w:lastRenderedPageBreak/>
        <w:t>Цены, указанные в п.1 настоящей Спецификации, являются твердыми, изменению не подлежат и включают в себя все расходы понесенные Поставщиком по настоящему Договору, в том числе, транспортные (доставка Товара до адреса, указанного Покупателем), погрузочно-разгрузочные, налоги, пошлины, сборы, страховые расходы и другие обязательные платежи согласно действующему законодательству.</w:t>
      </w:r>
      <w:proofErr w:type="gramEnd"/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3896"/>
      </w:tblGrid>
      <w:tr w:rsidR="00571A38" w:rsidRPr="003857E8" w:rsidTr="00055A2E">
        <w:trPr>
          <w:trHeight w:hRule="exact" w:val="5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A38" w:rsidRPr="003857E8" w:rsidRDefault="00571A38" w:rsidP="00CB5984">
            <w:pPr>
              <w:pStyle w:val="2"/>
              <w:shd w:val="clear" w:color="auto" w:fill="auto"/>
              <w:spacing w:after="0" w:line="23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3857E8">
              <w:rPr>
                <w:rStyle w:val="11"/>
                <w:b/>
                <w:sz w:val="24"/>
                <w:szCs w:val="24"/>
              </w:rPr>
              <w:t>3.</w:t>
            </w:r>
          </w:p>
        </w:tc>
        <w:tc>
          <w:tcPr>
            <w:tcW w:w="1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A38" w:rsidRPr="00986638" w:rsidRDefault="00571A38" w:rsidP="00CB5984">
            <w:pPr>
              <w:pStyle w:val="2"/>
              <w:shd w:val="clear" w:color="auto" w:fill="auto"/>
              <w:spacing w:after="0" w:line="278" w:lineRule="exact"/>
              <w:ind w:left="12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57E8">
              <w:rPr>
                <w:rStyle w:val="11"/>
                <w:b/>
                <w:sz w:val="24"/>
                <w:szCs w:val="24"/>
              </w:rPr>
              <w:t>Условия и сроки поставки Товара</w:t>
            </w:r>
          </w:p>
        </w:tc>
      </w:tr>
      <w:tr w:rsidR="00571A38" w:rsidRPr="000571FF" w:rsidTr="00055A2E">
        <w:trPr>
          <w:trHeight w:hRule="exact" w:val="2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A38" w:rsidRPr="000571FF" w:rsidRDefault="00571A38" w:rsidP="0023041F">
            <w:pPr>
              <w:pStyle w:val="2"/>
              <w:shd w:val="clear" w:color="auto" w:fill="auto"/>
              <w:spacing w:after="0" w:line="278" w:lineRule="exact"/>
              <w:jc w:val="center"/>
              <w:rPr>
                <w:rStyle w:val="11"/>
                <w:sz w:val="24"/>
                <w:szCs w:val="24"/>
              </w:rPr>
            </w:pPr>
            <w:r w:rsidRPr="003857E8">
              <w:rPr>
                <w:rStyle w:val="11"/>
                <w:sz w:val="24"/>
                <w:szCs w:val="24"/>
              </w:rPr>
              <w:t>3.1.</w:t>
            </w:r>
          </w:p>
        </w:tc>
        <w:tc>
          <w:tcPr>
            <w:tcW w:w="1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1FF" w:rsidRDefault="007F443D" w:rsidP="000571FF">
            <w:pPr>
              <w:pStyle w:val="2"/>
              <w:shd w:val="clear" w:color="auto" w:fill="auto"/>
              <w:spacing w:after="0" w:line="278" w:lineRule="exact"/>
              <w:jc w:val="both"/>
              <w:rPr>
                <w:rStyle w:val="11"/>
                <w:sz w:val="24"/>
                <w:szCs w:val="24"/>
              </w:rPr>
            </w:pPr>
            <w:r>
              <w:t xml:space="preserve">От </w:t>
            </w:r>
            <w:r w:rsidR="004D1E34">
              <w:t>7 до 2</w:t>
            </w:r>
            <w:r>
              <w:t xml:space="preserve">5 календарных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  <w:r>
              <w:rPr>
                <w:rStyle w:val="11"/>
                <w:sz w:val="24"/>
                <w:szCs w:val="24"/>
              </w:rPr>
              <w:t xml:space="preserve"> </w:t>
            </w:r>
          </w:p>
          <w:p w:rsidR="000571FF" w:rsidRPr="000571FF" w:rsidRDefault="000571FF" w:rsidP="000571FF">
            <w:pPr>
              <w:pStyle w:val="2"/>
              <w:shd w:val="clear" w:color="auto" w:fill="auto"/>
              <w:spacing w:after="0" w:line="278" w:lineRule="exact"/>
              <w:jc w:val="both"/>
              <w:rPr>
                <w:rStyle w:val="11"/>
                <w:sz w:val="24"/>
                <w:szCs w:val="24"/>
              </w:rPr>
            </w:pPr>
          </w:p>
          <w:p w:rsidR="00571A38" w:rsidRPr="000571FF" w:rsidRDefault="000571FF" w:rsidP="000571FF">
            <w:pPr>
              <w:pStyle w:val="2"/>
              <w:shd w:val="clear" w:color="auto" w:fill="auto"/>
              <w:spacing w:after="0" w:line="278" w:lineRule="exact"/>
              <w:jc w:val="both"/>
              <w:rPr>
                <w:rStyle w:val="11"/>
                <w:sz w:val="24"/>
                <w:szCs w:val="24"/>
              </w:rPr>
            </w:pPr>
            <w:r w:rsidRPr="000571FF">
              <w:rPr>
                <w:rStyle w:val="11"/>
                <w:rFonts w:hint="eastAsia"/>
                <w:sz w:val="24"/>
                <w:szCs w:val="24"/>
              </w:rPr>
              <w:t>накладной</w:t>
            </w:r>
            <w:r w:rsidRPr="000571FF">
              <w:rPr>
                <w:rStyle w:val="11"/>
                <w:sz w:val="24"/>
                <w:szCs w:val="24"/>
              </w:rPr>
              <w:t xml:space="preserve"> (</w:t>
            </w:r>
            <w:r w:rsidRPr="000571FF">
              <w:rPr>
                <w:rStyle w:val="11"/>
                <w:rFonts w:hint="eastAsia"/>
                <w:sz w:val="24"/>
                <w:szCs w:val="24"/>
              </w:rPr>
              <w:t>ТОРГ</w:t>
            </w:r>
            <w:r w:rsidRPr="000571FF">
              <w:rPr>
                <w:rStyle w:val="11"/>
                <w:sz w:val="24"/>
                <w:szCs w:val="24"/>
              </w:rPr>
              <w:t>-12)</w:t>
            </w:r>
          </w:p>
        </w:tc>
      </w:tr>
    </w:tbl>
    <w:p w:rsidR="00E0404D" w:rsidRPr="000571FF" w:rsidRDefault="00E0404D" w:rsidP="000571FF">
      <w:pPr>
        <w:pStyle w:val="2"/>
        <w:shd w:val="clear" w:color="auto" w:fill="auto"/>
        <w:spacing w:after="0" w:line="278" w:lineRule="exact"/>
        <w:jc w:val="both"/>
        <w:rPr>
          <w:rStyle w:val="11"/>
          <w:sz w:val="24"/>
          <w:szCs w:val="24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7942"/>
        <w:gridCol w:w="5954"/>
      </w:tblGrid>
      <w:tr w:rsidR="00571A38" w:rsidRPr="003857E8" w:rsidTr="00CB5984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A38" w:rsidRPr="003857E8" w:rsidRDefault="00571A38" w:rsidP="00CB5984">
            <w:pPr>
              <w:pStyle w:val="2"/>
              <w:shd w:val="clear" w:color="auto" w:fill="auto"/>
              <w:spacing w:after="0" w:line="23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3857E8">
              <w:rPr>
                <w:rStyle w:val="11"/>
                <w:b/>
                <w:sz w:val="24"/>
                <w:szCs w:val="24"/>
              </w:rPr>
              <w:t>4.</w:t>
            </w:r>
          </w:p>
        </w:tc>
        <w:tc>
          <w:tcPr>
            <w:tcW w:w="13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A38" w:rsidRPr="003857E8" w:rsidRDefault="00571A38" w:rsidP="00CB5984">
            <w:pPr>
              <w:pStyle w:val="2"/>
              <w:shd w:val="clear" w:color="auto" w:fill="auto"/>
              <w:spacing w:after="0" w:line="230" w:lineRule="exact"/>
              <w:ind w:left="120"/>
              <w:rPr>
                <w:b/>
                <w:sz w:val="24"/>
                <w:szCs w:val="24"/>
              </w:rPr>
            </w:pPr>
            <w:r w:rsidRPr="003857E8">
              <w:rPr>
                <w:rStyle w:val="11"/>
                <w:b/>
                <w:sz w:val="24"/>
                <w:szCs w:val="24"/>
              </w:rPr>
              <w:t>Условия оплаты Покупателем Товара</w:t>
            </w:r>
          </w:p>
        </w:tc>
      </w:tr>
      <w:tr w:rsidR="00571A38" w:rsidRPr="003857E8" w:rsidTr="00CB5984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A38" w:rsidRPr="003857E8" w:rsidRDefault="00571A38" w:rsidP="00CB5984">
            <w:pPr>
              <w:pStyle w:val="2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3857E8">
              <w:rPr>
                <w:rStyle w:val="11"/>
                <w:sz w:val="24"/>
                <w:szCs w:val="24"/>
              </w:rPr>
              <w:t>4.1.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571A38" w:rsidRPr="003857E8" w:rsidRDefault="00571A38" w:rsidP="00CB5984">
            <w:pPr>
              <w:pStyle w:val="2"/>
              <w:shd w:val="clear" w:color="auto" w:fill="auto"/>
              <w:spacing w:after="0" w:line="278" w:lineRule="exact"/>
              <w:jc w:val="both"/>
              <w:rPr>
                <w:rStyle w:val="11"/>
                <w:sz w:val="24"/>
                <w:szCs w:val="24"/>
              </w:rPr>
            </w:pPr>
            <w:r w:rsidRPr="003857E8">
              <w:rPr>
                <w:rStyle w:val="11"/>
                <w:sz w:val="24"/>
                <w:szCs w:val="24"/>
              </w:rPr>
              <w:t>Оплата осуществляется путем перечисления денежных средств на расчетный счет Поставщика, указанный в настоящем Договоре, в следующих размерах и в следующие сроки: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A38" w:rsidRPr="003857E8" w:rsidRDefault="0023041F" w:rsidP="00CB5984">
            <w:pPr>
              <w:pStyle w:val="2"/>
              <w:shd w:val="clear" w:color="auto" w:fill="auto"/>
              <w:spacing w:after="0" w:line="278" w:lineRule="exact"/>
              <w:jc w:val="both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Оплата в течение 6</w:t>
            </w:r>
            <w:r w:rsidR="00571A38" w:rsidRPr="00571A38">
              <w:rPr>
                <w:rStyle w:val="11"/>
                <w:sz w:val="24"/>
                <w:szCs w:val="24"/>
              </w:rPr>
              <w:t xml:space="preserve">0 календарных дней с момента подписания </w:t>
            </w:r>
            <w:r>
              <w:rPr>
                <w:rStyle w:val="11"/>
                <w:sz w:val="24"/>
                <w:szCs w:val="24"/>
              </w:rPr>
              <w:t xml:space="preserve">накладной </w:t>
            </w:r>
            <w:r w:rsidR="00571A38" w:rsidRPr="00571A38">
              <w:rPr>
                <w:rStyle w:val="11"/>
                <w:sz w:val="24"/>
                <w:szCs w:val="24"/>
              </w:rPr>
              <w:t>ТОРГ-12</w:t>
            </w:r>
          </w:p>
        </w:tc>
      </w:tr>
    </w:tbl>
    <w:p w:rsidR="00571A38" w:rsidRDefault="00290B0E" w:rsidP="00571A38">
      <w:pPr>
        <w:pStyle w:val="2"/>
        <w:shd w:val="clear" w:color="auto" w:fill="auto"/>
        <w:tabs>
          <w:tab w:val="left" w:pos="1018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0B0E" w:rsidRDefault="00290B0E" w:rsidP="00290B0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 При приемке Товара допускается отклонение количества Товара на 5% в большую или меньшую сторону. Данное условие применяется только в отношении Товара, количество которого определяется мерой длины или веса (метр, килограмм, тонна и т.д.). </w:t>
      </w:r>
    </w:p>
    <w:p w:rsidR="00290B0E" w:rsidRDefault="00290B0E" w:rsidP="00290B0E">
      <w:pPr>
        <w:pStyle w:val="Default"/>
        <w:rPr>
          <w:b/>
          <w:bCs/>
          <w:sz w:val="23"/>
          <w:szCs w:val="23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7942"/>
        <w:gridCol w:w="5954"/>
      </w:tblGrid>
      <w:tr w:rsidR="00290B0E" w:rsidRPr="003857E8" w:rsidTr="009C4A4D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B0E" w:rsidRDefault="00290B0E" w:rsidP="0023041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</w:t>
            </w:r>
          </w:p>
        </w:tc>
        <w:tc>
          <w:tcPr>
            <w:tcW w:w="13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B0E" w:rsidRDefault="00290B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Гарантийный срок </w:t>
            </w:r>
          </w:p>
        </w:tc>
      </w:tr>
      <w:tr w:rsidR="00290B0E" w:rsidRPr="003857E8" w:rsidTr="005934F0">
        <w:trPr>
          <w:trHeight w:hRule="exact" w:val="4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B0E" w:rsidRDefault="00290B0E" w:rsidP="0023041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6.1.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290B0E" w:rsidRDefault="00290B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Товара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0E" w:rsidRDefault="00290B0E" w:rsidP="00153C54">
            <w:pPr>
              <w:pStyle w:val="2"/>
              <w:shd w:val="clear" w:color="auto" w:fill="auto"/>
              <w:spacing w:after="0" w:line="278" w:lineRule="exact"/>
              <w:jc w:val="both"/>
              <w:rPr>
                <w:rStyle w:val="11"/>
                <w:rFonts w:eastAsiaTheme="minorHAnsi"/>
                <w:sz w:val="24"/>
                <w:szCs w:val="24"/>
              </w:rPr>
            </w:pPr>
          </w:p>
          <w:p w:rsidR="00735BB3" w:rsidRDefault="00735BB3" w:rsidP="00153C54">
            <w:pPr>
              <w:pStyle w:val="2"/>
              <w:shd w:val="clear" w:color="auto" w:fill="auto"/>
              <w:spacing w:after="0" w:line="278" w:lineRule="exact"/>
              <w:jc w:val="both"/>
              <w:rPr>
                <w:rStyle w:val="11"/>
                <w:rFonts w:eastAsiaTheme="minorHAnsi"/>
                <w:sz w:val="24"/>
                <w:szCs w:val="24"/>
              </w:rPr>
            </w:pPr>
          </w:p>
          <w:p w:rsidR="00735BB3" w:rsidRDefault="00735BB3" w:rsidP="00153C54">
            <w:pPr>
              <w:pStyle w:val="2"/>
              <w:shd w:val="clear" w:color="auto" w:fill="auto"/>
              <w:spacing w:after="0" w:line="278" w:lineRule="exact"/>
              <w:jc w:val="both"/>
              <w:rPr>
                <w:rStyle w:val="11"/>
                <w:rFonts w:eastAsiaTheme="minorHAnsi"/>
                <w:sz w:val="24"/>
                <w:szCs w:val="24"/>
              </w:rPr>
            </w:pPr>
          </w:p>
          <w:p w:rsidR="00735BB3" w:rsidRDefault="00735BB3" w:rsidP="00153C54">
            <w:pPr>
              <w:pStyle w:val="2"/>
              <w:shd w:val="clear" w:color="auto" w:fill="auto"/>
              <w:spacing w:after="0" w:line="278" w:lineRule="exact"/>
              <w:jc w:val="both"/>
              <w:rPr>
                <w:rStyle w:val="11"/>
                <w:rFonts w:eastAsiaTheme="minorHAnsi"/>
                <w:sz w:val="24"/>
                <w:szCs w:val="24"/>
              </w:rPr>
            </w:pPr>
          </w:p>
          <w:p w:rsidR="00735BB3" w:rsidRDefault="00735BB3" w:rsidP="00153C54">
            <w:pPr>
              <w:pStyle w:val="2"/>
              <w:shd w:val="clear" w:color="auto" w:fill="auto"/>
              <w:spacing w:after="0" w:line="278" w:lineRule="exact"/>
              <w:jc w:val="both"/>
              <w:rPr>
                <w:rStyle w:val="11"/>
                <w:rFonts w:eastAsiaTheme="minorHAnsi"/>
                <w:sz w:val="24"/>
                <w:szCs w:val="24"/>
              </w:rPr>
            </w:pPr>
          </w:p>
          <w:p w:rsidR="00735BB3" w:rsidRDefault="00735BB3" w:rsidP="00153C54">
            <w:pPr>
              <w:pStyle w:val="2"/>
              <w:shd w:val="clear" w:color="auto" w:fill="auto"/>
              <w:spacing w:after="0" w:line="278" w:lineRule="exact"/>
              <w:jc w:val="both"/>
              <w:rPr>
                <w:rStyle w:val="11"/>
                <w:rFonts w:eastAsiaTheme="minorHAnsi"/>
                <w:sz w:val="24"/>
                <w:szCs w:val="24"/>
              </w:rPr>
            </w:pPr>
          </w:p>
          <w:p w:rsidR="00735BB3" w:rsidRDefault="00735BB3" w:rsidP="00153C54">
            <w:pPr>
              <w:pStyle w:val="2"/>
              <w:shd w:val="clear" w:color="auto" w:fill="auto"/>
              <w:spacing w:after="0" w:line="278" w:lineRule="exact"/>
              <w:jc w:val="both"/>
              <w:rPr>
                <w:rStyle w:val="11"/>
                <w:rFonts w:eastAsiaTheme="minorHAnsi"/>
                <w:sz w:val="24"/>
                <w:szCs w:val="24"/>
              </w:rPr>
            </w:pPr>
          </w:p>
          <w:p w:rsidR="00735BB3" w:rsidRPr="003857E8" w:rsidRDefault="00735BB3" w:rsidP="00153C54">
            <w:pPr>
              <w:pStyle w:val="2"/>
              <w:shd w:val="clear" w:color="auto" w:fill="auto"/>
              <w:spacing w:after="0" w:line="278" w:lineRule="exact"/>
              <w:jc w:val="both"/>
              <w:rPr>
                <w:rStyle w:val="11"/>
                <w:rFonts w:eastAsiaTheme="minorHAnsi"/>
                <w:sz w:val="24"/>
                <w:szCs w:val="24"/>
              </w:rPr>
            </w:pPr>
          </w:p>
        </w:tc>
      </w:tr>
      <w:tr w:rsidR="00735BB3" w:rsidRPr="003857E8" w:rsidTr="005934F0">
        <w:trPr>
          <w:trHeight w:hRule="exact" w:val="4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BB3" w:rsidRPr="00735BB3" w:rsidRDefault="0023041F" w:rsidP="00264E4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735BB3" w:rsidRPr="00735BB3" w:rsidRDefault="00AA3D79" w:rsidP="00264E4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D1E34">
              <w:t xml:space="preserve">Штанга буровая </w:t>
            </w:r>
            <w:proofErr w:type="spellStart"/>
            <w:r w:rsidRPr="004D1E34">
              <w:t>Ditch</w:t>
            </w:r>
            <w:proofErr w:type="spellEnd"/>
            <w:r w:rsidRPr="004D1E34">
              <w:t xml:space="preserve"> </w:t>
            </w:r>
            <w:proofErr w:type="spellStart"/>
            <w:r w:rsidRPr="004D1E34">
              <w:t>Witch</w:t>
            </w:r>
            <w:proofErr w:type="spellEnd"/>
            <w:r w:rsidRPr="004D1E34">
              <w:t xml:space="preserve"> L3м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BB3" w:rsidRPr="00064CB7" w:rsidRDefault="007F27B5" w:rsidP="00264E46">
            <w:pPr>
              <w:pStyle w:val="2"/>
              <w:shd w:val="clear" w:color="auto" w:fill="auto"/>
              <w:spacing w:after="0" w:line="278" w:lineRule="exact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6 месяцев</w:t>
            </w:r>
          </w:p>
          <w:p w:rsidR="00735BB3" w:rsidRPr="00064CB7" w:rsidRDefault="00735BB3" w:rsidP="00264E46">
            <w:pPr>
              <w:pStyle w:val="2"/>
              <w:shd w:val="clear" w:color="auto" w:fill="auto"/>
              <w:spacing w:after="0" w:line="278" w:lineRule="exact"/>
              <w:rPr>
                <w:rStyle w:val="11"/>
                <w:rFonts w:eastAsiaTheme="minorHAnsi"/>
                <w:sz w:val="24"/>
                <w:szCs w:val="24"/>
              </w:rPr>
            </w:pPr>
          </w:p>
          <w:p w:rsidR="00735BB3" w:rsidRPr="00064CB7" w:rsidRDefault="00735BB3" w:rsidP="00264E46">
            <w:pPr>
              <w:pStyle w:val="2"/>
              <w:shd w:val="clear" w:color="auto" w:fill="auto"/>
              <w:spacing w:after="0" w:line="278" w:lineRule="exact"/>
              <w:rPr>
                <w:rStyle w:val="11"/>
                <w:rFonts w:eastAsiaTheme="minorHAnsi"/>
                <w:sz w:val="24"/>
                <w:szCs w:val="24"/>
              </w:rPr>
            </w:pPr>
          </w:p>
          <w:p w:rsidR="00735BB3" w:rsidRPr="00064CB7" w:rsidRDefault="00735BB3" w:rsidP="00264E46">
            <w:pPr>
              <w:pStyle w:val="2"/>
              <w:shd w:val="clear" w:color="auto" w:fill="auto"/>
              <w:spacing w:after="0" w:line="278" w:lineRule="exact"/>
              <w:rPr>
                <w:rStyle w:val="11"/>
                <w:rFonts w:eastAsiaTheme="minorHAnsi"/>
                <w:sz w:val="24"/>
                <w:szCs w:val="24"/>
              </w:rPr>
            </w:pPr>
          </w:p>
          <w:p w:rsidR="00735BB3" w:rsidRPr="00064CB7" w:rsidRDefault="00735BB3" w:rsidP="00264E46">
            <w:pPr>
              <w:pStyle w:val="2"/>
              <w:shd w:val="clear" w:color="auto" w:fill="auto"/>
              <w:spacing w:after="0" w:line="278" w:lineRule="exact"/>
              <w:rPr>
                <w:rStyle w:val="11"/>
                <w:rFonts w:eastAsiaTheme="minorHAnsi"/>
                <w:sz w:val="24"/>
                <w:szCs w:val="24"/>
              </w:rPr>
            </w:pPr>
          </w:p>
          <w:p w:rsidR="00735BB3" w:rsidRPr="00064CB7" w:rsidRDefault="00735BB3" w:rsidP="00264E46">
            <w:pPr>
              <w:pStyle w:val="2"/>
              <w:shd w:val="clear" w:color="auto" w:fill="auto"/>
              <w:spacing w:after="0" w:line="278" w:lineRule="exact"/>
              <w:rPr>
                <w:rStyle w:val="11"/>
                <w:rFonts w:eastAsiaTheme="minorHAnsi"/>
                <w:sz w:val="24"/>
                <w:szCs w:val="24"/>
              </w:rPr>
            </w:pP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71A38" w:rsidRPr="003857E8" w:rsidTr="00CB5984">
        <w:trPr>
          <w:trHeight w:val="286"/>
        </w:trPr>
        <w:tc>
          <w:tcPr>
            <w:tcW w:w="7393" w:type="dxa"/>
          </w:tcPr>
          <w:p w:rsidR="007F443D" w:rsidRPr="00841A65" w:rsidRDefault="007F443D" w:rsidP="00266E74">
            <w:pPr>
              <w:tabs>
                <w:tab w:val="left" w:pos="259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43D" w:rsidRPr="00841A65" w:rsidRDefault="007F443D" w:rsidP="00266E74">
            <w:pPr>
              <w:tabs>
                <w:tab w:val="left" w:pos="259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A38" w:rsidRPr="00841A65" w:rsidRDefault="00571A38" w:rsidP="00266E74">
            <w:pPr>
              <w:tabs>
                <w:tab w:val="left" w:pos="259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65">
              <w:rPr>
                <w:rFonts w:ascii="Times New Roman" w:hAnsi="Times New Roman" w:cs="Times New Roman"/>
                <w:b/>
                <w:sz w:val="24"/>
                <w:szCs w:val="24"/>
              </w:rPr>
              <w:t>Подписи сторон:</w:t>
            </w:r>
          </w:p>
        </w:tc>
        <w:tc>
          <w:tcPr>
            <w:tcW w:w="7393" w:type="dxa"/>
          </w:tcPr>
          <w:p w:rsidR="00571A38" w:rsidRPr="003857E8" w:rsidRDefault="00571A38" w:rsidP="00CB5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A38" w:rsidRPr="003857E8" w:rsidTr="00CB5984">
        <w:tc>
          <w:tcPr>
            <w:tcW w:w="7393" w:type="dxa"/>
          </w:tcPr>
          <w:p w:rsidR="00571A38" w:rsidRPr="00841A65" w:rsidRDefault="00571A38" w:rsidP="00266E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65">
              <w:rPr>
                <w:rFonts w:ascii="Times New Roman" w:hAnsi="Times New Roman" w:cs="Times New Roman"/>
                <w:b/>
                <w:sz w:val="24"/>
                <w:szCs w:val="24"/>
              </w:rPr>
              <w:t>От Поставщика:</w:t>
            </w:r>
          </w:p>
        </w:tc>
        <w:tc>
          <w:tcPr>
            <w:tcW w:w="7393" w:type="dxa"/>
          </w:tcPr>
          <w:p w:rsidR="00571A38" w:rsidRPr="003857E8" w:rsidRDefault="00571A38" w:rsidP="00CB5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E8">
              <w:rPr>
                <w:rFonts w:ascii="Times New Roman" w:hAnsi="Times New Roman" w:cs="Times New Roman"/>
                <w:b/>
                <w:sz w:val="24"/>
                <w:szCs w:val="24"/>
              </w:rPr>
              <w:t>От Покупателя:</w:t>
            </w:r>
          </w:p>
        </w:tc>
      </w:tr>
      <w:tr w:rsidR="00571A38" w:rsidRPr="003857E8" w:rsidTr="00CB5984">
        <w:trPr>
          <w:trHeight w:val="1139"/>
        </w:trPr>
        <w:tc>
          <w:tcPr>
            <w:tcW w:w="7393" w:type="dxa"/>
          </w:tcPr>
          <w:p w:rsidR="00BA6B0B" w:rsidRPr="00841A65" w:rsidRDefault="00BA6B0B" w:rsidP="00BA6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</w:t>
            </w:r>
          </w:p>
          <w:p w:rsidR="00266E74" w:rsidRPr="00841A65" w:rsidRDefault="00206AF6" w:rsidP="00266E74">
            <w:pPr>
              <w:widowControl w:val="0"/>
              <w:shd w:val="clear" w:color="auto" w:fill="FFFFFF"/>
              <w:tabs>
                <w:tab w:val="left" w:pos="1134"/>
              </w:tabs>
              <w:spacing w:line="274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="00266E74" w:rsidRPr="00841A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B694B" w:rsidRPr="00841A65">
              <w:rPr>
                <w:rFonts w:ascii="Times New Roman" w:eastAsia="Times New Roman" w:hAnsi="Times New Roman" w:cs="Times New Roman"/>
                <w:sz w:val="24"/>
                <w:szCs w:val="24"/>
              </w:rPr>
              <w:t>УМ «</w:t>
            </w:r>
            <w:r w:rsidR="00186B68" w:rsidRPr="00841A65">
              <w:rPr>
                <w:rFonts w:ascii="Times New Roman" w:hAnsi="Times New Roman" w:cs="Times New Roman"/>
                <w:sz w:val="24"/>
                <w:szCs w:val="24"/>
              </w:rPr>
              <w:t>СетьСтрой</w:t>
            </w:r>
            <w:r w:rsidR="00266E74" w:rsidRPr="00841A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71A38" w:rsidRPr="00841A65" w:rsidRDefault="00571A38" w:rsidP="00CB5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571A38" w:rsidRPr="003857E8" w:rsidRDefault="00222F54" w:rsidP="00CB5984">
            <w:pPr>
              <w:rPr>
                <w:rStyle w:val="FontStyle12"/>
              </w:rPr>
            </w:pPr>
            <w:r>
              <w:rPr>
                <w:rStyle w:val="FontStyle12"/>
              </w:rPr>
              <w:t>Генеральный директор</w:t>
            </w:r>
          </w:p>
          <w:p w:rsidR="00571A38" w:rsidRPr="003857E8" w:rsidRDefault="00571A38" w:rsidP="00CB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E8">
              <w:rPr>
                <w:rStyle w:val="FontStyle12"/>
              </w:rPr>
              <w:t>АО «Газпром газораспределение Ленинградская область»</w:t>
            </w:r>
          </w:p>
        </w:tc>
      </w:tr>
      <w:tr w:rsidR="00571A38" w:rsidRPr="003857E8" w:rsidTr="00CB5984">
        <w:trPr>
          <w:trHeight w:val="77"/>
        </w:trPr>
        <w:tc>
          <w:tcPr>
            <w:tcW w:w="7393" w:type="dxa"/>
          </w:tcPr>
          <w:p w:rsidR="00F24E06" w:rsidRPr="00841A65" w:rsidRDefault="00571A38" w:rsidP="00F24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 </w:t>
            </w:r>
            <w:r w:rsidR="008B694B" w:rsidRPr="00841A65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="008B694B" w:rsidRPr="00841A65">
              <w:rPr>
                <w:rFonts w:ascii="Times New Roman" w:hAnsi="Times New Roman" w:cs="Times New Roman"/>
                <w:sz w:val="24"/>
                <w:szCs w:val="24"/>
              </w:rPr>
              <w:t>Висмонтас</w:t>
            </w:r>
            <w:proofErr w:type="spellEnd"/>
          </w:p>
          <w:p w:rsidR="00571A38" w:rsidRPr="00841A65" w:rsidRDefault="00571A38" w:rsidP="00CB5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«____»___________2016 г.</w:t>
            </w:r>
          </w:p>
          <w:p w:rsidR="00571A38" w:rsidRPr="00841A65" w:rsidRDefault="00571A38" w:rsidP="00CB5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М.П.</w:t>
            </w:r>
          </w:p>
        </w:tc>
        <w:tc>
          <w:tcPr>
            <w:tcW w:w="7393" w:type="dxa"/>
          </w:tcPr>
          <w:p w:rsidR="00571A38" w:rsidRPr="003857E8" w:rsidRDefault="00571A38" w:rsidP="00CB5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_____________________ </w:t>
            </w:r>
            <w:r w:rsidR="0022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С.В. </w:t>
            </w:r>
            <w:proofErr w:type="spellStart"/>
            <w:r w:rsidR="0022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Гаркушина</w:t>
            </w:r>
            <w:proofErr w:type="spellEnd"/>
          </w:p>
          <w:p w:rsidR="00571A38" w:rsidRPr="003857E8" w:rsidRDefault="00571A38" w:rsidP="00CB5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«____»___________2016</w:t>
            </w:r>
            <w:r w:rsidRPr="003857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71A38" w:rsidRPr="003857E8" w:rsidRDefault="00571A38" w:rsidP="00CB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М.П.</w:t>
            </w:r>
          </w:p>
        </w:tc>
      </w:tr>
    </w:tbl>
    <w:p w:rsidR="005934F0" w:rsidRDefault="005934F0" w:rsidP="00B746B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443D" w:rsidRDefault="007F443D" w:rsidP="00B746B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443D" w:rsidRDefault="007F443D" w:rsidP="00B746B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443D" w:rsidRDefault="007F443D" w:rsidP="00B746B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443D" w:rsidRDefault="007F443D" w:rsidP="00B746B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46B2" w:rsidRPr="002C166A" w:rsidRDefault="00B746B2" w:rsidP="00B746B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C166A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p w:rsidR="00B746B2" w:rsidRPr="002C166A" w:rsidRDefault="00B746B2" w:rsidP="00B746B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C166A">
        <w:rPr>
          <w:rFonts w:ascii="Times New Roman" w:hAnsi="Times New Roman" w:cs="Times New Roman"/>
          <w:b/>
          <w:i/>
          <w:sz w:val="24"/>
          <w:szCs w:val="24"/>
        </w:rPr>
        <w:t>К Спецификации к Договору №</w:t>
      </w:r>
      <w:r w:rsidR="00E873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6B68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="00F676CC" w:rsidRPr="00F676CC">
        <w:rPr>
          <w:rFonts w:ascii="Times New Roman" w:hAnsi="Times New Roman" w:cs="Times New Roman"/>
          <w:b/>
          <w:i/>
          <w:sz w:val="24"/>
          <w:szCs w:val="24"/>
          <w:u w:val="single"/>
        </w:rPr>
        <w:t>748-4226-16</w:t>
      </w:r>
      <w:r w:rsidR="00F67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от «  » __________________</w:t>
      </w:r>
      <w:r w:rsidR="00E0404D">
        <w:rPr>
          <w:rFonts w:ascii="Times New Roman" w:hAnsi="Times New Roman" w:cs="Times New Roman"/>
          <w:b/>
          <w:i/>
          <w:sz w:val="24"/>
          <w:szCs w:val="24"/>
        </w:rPr>
        <w:t>2016</w:t>
      </w:r>
      <w:r w:rsidRPr="002C166A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E80782" w:rsidRDefault="00E80782" w:rsidP="00B746B2">
      <w:pPr>
        <w:spacing w:line="230" w:lineRule="exact"/>
        <w:rPr>
          <w:rStyle w:val="ac"/>
          <w:rFonts w:eastAsiaTheme="minorHAnsi"/>
          <w:b/>
          <w:sz w:val="24"/>
          <w:szCs w:val="24"/>
          <w:u w:val="none"/>
        </w:rPr>
      </w:pPr>
    </w:p>
    <w:tbl>
      <w:tblPr>
        <w:tblStyle w:val="12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977"/>
        <w:gridCol w:w="1559"/>
        <w:gridCol w:w="1173"/>
        <w:gridCol w:w="1237"/>
        <w:gridCol w:w="2835"/>
        <w:gridCol w:w="3054"/>
      </w:tblGrid>
      <w:tr w:rsidR="00AA72E3" w:rsidRPr="003857E8" w:rsidTr="00AA72E3">
        <w:tc>
          <w:tcPr>
            <w:tcW w:w="817" w:type="dxa"/>
            <w:vMerge w:val="restart"/>
            <w:vAlign w:val="center"/>
          </w:tcPr>
          <w:p w:rsidR="00AA72E3" w:rsidRPr="003857E8" w:rsidRDefault="00AA72E3" w:rsidP="00AA72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E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80" w:type="dxa"/>
            <w:gridSpan w:val="5"/>
            <w:vMerge w:val="restart"/>
            <w:vAlign w:val="center"/>
          </w:tcPr>
          <w:p w:rsidR="00AA72E3" w:rsidRPr="003857E8" w:rsidRDefault="00AA72E3" w:rsidP="00AA72E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закупки.</w:t>
            </w:r>
          </w:p>
        </w:tc>
        <w:tc>
          <w:tcPr>
            <w:tcW w:w="2835" w:type="dxa"/>
          </w:tcPr>
          <w:p w:rsidR="00AA72E3" w:rsidRPr="003857E8" w:rsidRDefault="00AA72E3" w:rsidP="00AA72E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E8">
              <w:rPr>
                <w:rFonts w:ascii="Times New Roman" w:hAnsi="Times New Roman" w:cs="Times New Roman"/>
                <w:b/>
                <w:sz w:val="24"/>
                <w:szCs w:val="24"/>
              </w:rPr>
              <w:t>ОКДП</w:t>
            </w:r>
          </w:p>
        </w:tc>
        <w:tc>
          <w:tcPr>
            <w:tcW w:w="3054" w:type="dxa"/>
          </w:tcPr>
          <w:p w:rsidR="00AA72E3" w:rsidRPr="003857E8" w:rsidRDefault="00AA72E3" w:rsidP="00AA72E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E8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</w:tr>
      <w:tr w:rsidR="00AA72E3" w:rsidRPr="003857E8" w:rsidTr="00AA72E3">
        <w:tc>
          <w:tcPr>
            <w:tcW w:w="817" w:type="dxa"/>
            <w:vMerge/>
          </w:tcPr>
          <w:p w:rsidR="00AA72E3" w:rsidRPr="003857E8" w:rsidRDefault="00AA72E3" w:rsidP="00AA72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vMerge/>
          </w:tcPr>
          <w:p w:rsidR="00AA72E3" w:rsidRPr="003857E8" w:rsidRDefault="00AA72E3" w:rsidP="00AA72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72E3" w:rsidRPr="003857E8" w:rsidRDefault="00AA72E3" w:rsidP="00AA72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AA72E3" w:rsidRPr="003857E8" w:rsidRDefault="00AA72E3" w:rsidP="00AA72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2E3" w:rsidRPr="003857E8" w:rsidTr="00AA72E3">
        <w:tc>
          <w:tcPr>
            <w:tcW w:w="817" w:type="dxa"/>
          </w:tcPr>
          <w:p w:rsidR="00AA72E3" w:rsidRPr="003857E8" w:rsidRDefault="00AA72E3" w:rsidP="00AA72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72E3" w:rsidRPr="003857E8" w:rsidRDefault="00AA72E3" w:rsidP="00AA72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7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57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gridSpan w:val="2"/>
            <w:vAlign w:val="center"/>
          </w:tcPr>
          <w:p w:rsidR="00AA72E3" w:rsidRPr="003857E8" w:rsidRDefault="00AA72E3" w:rsidP="00AA72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E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закупки</w:t>
            </w:r>
          </w:p>
        </w:tc>
        <w:tc>
          <w:tcPr>
            <w:tcW w:w="1559" w:type="dxa"/>
            <w:vAlign w:val="center"/>
          </w:tcPr>
          <w:p w:rsidR="00AA72E3" w:rsidRPr="003857E8" w:rsidRDefault="00AA72E3" w:rsidP="00AA72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A72E3" w:rsidRPr="003857E8" w:rsidRDefault="00AA72E3" w:rsidP="00AA72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E8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173" w:type="dxa"/>
            <w:vAlign w:val="center"/>
          </w:tcPr>
          <w:p w:rsidR="00AA72E3" w:rsidRPr="003857E8" w:rsidRDefault="00AA72E3" w:rsidP="00AA72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E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37" w:type="dxa"/>
            <w:vAlign w:val="center"/>
          </w:tcPr>
          <w:p w:rsidR="00AA72E3" w:rsidRPr="003857E8" w:rsidRDefault="00AA72E3" w:rsidP="00AA72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7E8">
              <w:rPr>
                <w:rFonts w:ascii="Times New Roman" w:hAnsi="Times New Roman" w:cs="Times New Roman"/>
                <w:sz w:val="24"/>
                <w:szCs w:val="24"/>
              </w:rPr>
              <w:t>Допусти-</w:t>
            </w:r>
            <w:proofErr w:type="spellStart"/>
            <w:r w:rsidRPr="003857E8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proofErr w:type="gramEnd"/>
            <w:r w:rsidRPr="003857E8">
              <w:rPr>
                <w:rFonts w:ascii="Times New Roman" w:hAnsi="Times New Roman" w:cs="Times New Roman"/>
                <w:sz w:val="24"/>
                <w:szCs w:val="24"/>
              </w:rPr>
              <w:t xml:space="preserve"> аналога</w:t>
            </w:r>
          </w:p>
        </w:tc>
        <w:tc>
          <w:tcPr>
            <w:tcW w:w="2835" w:type="dxa"/>
            <w:vAlign w:val="center"/>
          </w:tcPr>
          <w:p w:rsidR="00AA72E3" w:rsidRPr="003857E8" w:rsidRDefault="00AA72E3" w:rsidP="00AA72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E8">
              <w:rPr>
                <w:rFonts w:ascii="Times New Roman" w:hAnsi="Times New Roman" w:cs="Times New Roman"/>
                <w:sz w:val="24"/>
                <w:szCs w:val="24"/>
              </w:rPr>
              <w:t>Грузополучатель</w:t>
            </w:r>
          </w:p>
        </w:tc>
        <w:tc>
          <w:tcPr>
            <w:tcW w:w="3054" w:type="dxa"/>
            <w:vAlign w:val="center"/>
          </w:tcPr>
          <w:p w:rsidR="00AA72E3" w:rsidRPr="003857E8" w:rsidRDefault="00AA72E3" w:rsidP="00AA72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E8">
              <w:rPr>
                <w:rFonts w:ascii="Times New Roman" w:hAnsi="Times New Roman" w:cs="Times New Roman"/>
                <w:sz w:val="24"/>
                <w:szCs w:val="24"/>
              </w:rPr>
              <w:t>Место (адрес) поставки товара</w:t>
            </w:r>
          </w:p>
        </w:tc>
      </w:tr>
      <w:tr w:rsidR="007F443D" w:rsidRPr="00F376E5" w:rsidTr="00AA72E3">
        <w:tc>
          <w:tcPr>
            <w:tcW w:w="817" w:type="dxa"/>
            <w:vAlign w:val="center"/>
          </w:tcPr>
          <w:p w:rsidR="007F443D" w:rsidRPr="0023041F" w:rsidRDefault="007F443D" w:rsidP="00E807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:rsidR="007F443D" w:rsidRPr="007F443D" w:rsidRDefault="00AA3D79" w:rsidP="00BA6B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E34">
              <w:rPr>
                <w:rFonts w:ascii="Times New Roman" w:hAnsi="Times New Roman" w:cs="Times New Roman"/>
                <w:sz w:val="24"/>
                <w:szCs w:val="24"/>
              </w:rPr>
              <w:t xml:space="preserve">Штанга буровая </w:t>
            </w:r>
            <w:proofErr w:type="spellStart"/>
            <w:r w:rsidRPr="004D1E34">
              <w:rPr>
                <w:rFonts w:ascii="Times New Roman" w:hAnsi="Times New Roman" w:cs="Times New Roman"/>
                <w:sz w:val="24"/>
                <w:szCs w:val="24"/>
              </w:rPr>
              <w:t>Ditch</w:t>
            </w:r>
            <w:proofErr w:type="spellEnd"/>
            <w:r w:rsidRPr="004D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E34">
              <w:rPr>
                <w:rFonts w:ascii="Times New Roman" w:hAnsi="Times New Roman" w:cs="Times New Roman"/>
                <w:sz w:val="24"/>
                <w:szCs w:val="24"/>
              </w:rPr>
              <w:t>Witch</w:t>
            </w:r>
            <w:proofErr w:type="spellEnd"/>
            <w:r w:rsidRPr="004D1E34">
              <w:rPr>
                <w:rFonts w:ascii="Times New Roman" w:hAnsi="Times New Roman" w:cs="Times New Roman"/>
                <w:sz w:val="24"/>
                <w:szCs w:val="24"/>
              </w:rPr>
              <w:t xml:space="preserve"> L3м</w:t>
            </w:r>
          </w:p>
        </w:tc>
        <w:tc>
          <w:tcPr>
            <w:tcW w:w="1559" w:type="dxa"/>
            <w:vAlign w:val="center"/>
          </w:tcPr>
          <w:p w:rsidR="007F443D" w:rsidRPr="007F443D" w:rsidRDefault="007F443D" w:rsidP="00A41B33">
            <w:pPr>
              <w:pStyle w:val="1CStyle9"/>
              <w:rPr>
                <w:rFonts w:cs="Times New Roman"/>
                <w:sz w:val="24"/>
                <w:szCs w:val="24"/>
              </w:rPr>
            </w:pPr>
            <w:r w:rsidRPr="007F443D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173" w:type="dxa"/>
            <w:vAlign w:val="center"/>
          </w:tcPr>
          <w:p w:rsidR="007F443D" w:rsidRPr="007F443D" w:rsidRDefault="00AA3D79" w:rsidP="00A41B33">
            <w:pPr>
              <w:pStyle w:val="1CStyle1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  <w:r w:rsidR="007F443D" w:rsidRPr="007F443D">
              <w:rPr>
                <w:rFonts w:cs="Times New Roman"/>
                <w:sz w:val="24"/>
                <w:szCs w:val="24"/>
              </w:rPr>
              <w:t>,000</w:t>
            </w:r>
          </w:p>
        </w:tc>
        <w:tc>
          <w:tcPr>
            <w:tcW w:w="1237" w:type="dxa"/>
            <w:vAlign w:val="center"/>
          </w:tcPr>
          <w:p w:rsidR="007F443D" w:rsidRPr="007F443D" w:rsidRDefault="007F443D" w:rsidP="00A41B33">
            <w:pPr>
              <w:pStyle w:val="1CStyle15"/>
              <w:rPr>
                <w:rFonts w:cs="Times New Roman"/>
                <w:sz w:val="24"/>
                <w:szCs w:val="24"/>
              </w:rPr>
            </w:pPr>
            <w:r w:rsidRPr="007F443D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vAlign w:val="center"/>
          </w:tcPr>
          <w:p w:rsidR="007F443D" w:rsidRPr="0023041F" w:rsidRDefault="007F443D" w:rsidP="00BA6B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1F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Ленинградская область»</w:t>
            </w:r>
          </w:p>
        </w:tc>
        <w:tc>
          <w:tcPr>
            <w:tcW w:w="3054" w:type="dxa"/>
            <w:vAlign w:val="center"/>
          </w:tcPr>
          <w:p w:rsidR="007F443D" w:rsidRPr="00F376E5" w:rsidRDefault="007F443D" w:rsidP="00F37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E5">
              <w:rPr>
                <w:rFonts w:ascii="Times New Roman" w:hAnsi="Times New Roman" w:cs="Times New Roman"/>
                <w:sz w:val="24"/>
                <w:szCs w:val="24"/>
              </w:rPr>
              <w:t>188480, Ленинградская область, г. Кингисепп, ул. Дорожников 4</w:t>
            </w:r>
          </w:p>
        </w:tc>
      </w:tr>
      <w:tr w:rsidR="00AA72E3" w:rsidRPr="00E80782" w:rsidTr="00AA72E3">
        <w:tc>
          <w:tcPr>
            <w:tcW w:w="1951" w:type="dxa"/>
            <w:gridSpan w:val="2"/>
            <w:vAlign w:val="center"/>
          </w:tcPr>
          <w:p w:rsidR="00AA72E3" w:rsidRPr="0023041F" w:rsidRDefault="00AA72E3" w:rsidP="00BA6B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1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  <w:p w:rsidR="00AA72E3" w:rsidRPr="0023041F" w:rsidRDefault="00AA72E3" w:rsidP="00BA6B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1F">
              <w:rPr>
                <w:rFonts w:ascii="Times New Roman" w:hAnsi="Times New Roman" w:cs="Times New Roman"/>
                <w:sz w:val="24"/>
                <w:szCs w:val="24"/>
              </w:rPr>
              <w:t>предмета закупки</w:t>
            </w:r>
          </w:p>
        </w:tc>
        <w:tc>
          <w:tcPr>
            <w:tcW w:w="12835" w:type="dxa"/>
            <w:gridSpan w:val="6"/>
            <w:vAlign w:val="center"/>
          </w:tcPr>
          <w:p w:rsidR="00AA72E3" w:rsidRPr="00212220" w:rsidRDefault="00212220" w:rsidP="00266E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2220">
              <w:rPr>
                <w:rFonts w:ascii="Times New Roman" w:hAnsi="Times New Roman" w:cs="Times New Roman"/>
                <w:sz w:val="24"/>
                <w:szCs w:val="24"/>
              </w:rPr>
              <w:t xml:space="preserve">Штанга буровая для установки ГНБ модели "JT3020 </w:t>
            </w:r>
            <w:proofErr w:type="spellStart"/>
            <w:r w:rsidRPr="00212220">
              <w:rPr>
                <w:rFonts w:ascii="Times New Roman" w:hAnsi="Times New Roman" w:cs="Times New Roman"/>
                <w:sz w:val="24"/>
                <w:szCs w:val="24"/>
              </w:rPr>
              <w:t>Mach</w:t>
            </w:r>
            <w:proofErr w:type="spellEnd"/>
            <w:r w:rsidRPr="00212220">
              <w:rPr>
                <w:rFonts w:ascii="Times New Roman" w:hAnsi="Times New Roman" w:cs="Times New Roman"/>
                <w:sz w:val="24"/>
                <w:szCs w:val="24"/>
              </w:rPr>
              <w:t xml:space="preserve"> 1" размер 3,00*2,38 ("ДИТЧ ВИТЧ")</w:t>
            </w:r>
            <w:r w:rsidRPr="00212220">
              <w:rPr>
                <w:rFonts w:ascii="Times New Roman" w:hAnsi="Times New Roman" w:cs="Times New Roman"/>
                <w:sz w:val="24"/>
                <w:szCs w:val="24"/>
              </w:rPr>
              <w:br/>
              <w:t>сталь: 40Х</w:t>
            </w:r>
            <w:r w:rsidRPr="00212220">
              <w:rPr>
                <w:rFonts w:ascii="Times New Roman" w:hAnsi="Times New Roman" w:cs="Times New Roman"/>
                <w:sz w:val="24"/>
                <w:szCs w:val="24"/>
              </w:rPr>
              <w:br/>
              <w:t>В КОМПЛЕКТЕ:</w:t>
            </w:r>
            <w:r w:rsidRPr="00212220">
              <w:rPr>
                <w:rFonts w:ascii="Times New Roman" w:hAnsi="Times New Roman" w:cs="Times New Roman"/>
                <w:sz w:val="24"/>
                <w:szCs w:val="24"/>
              </w:rPr>
              <w:br/>
              <w:t>Картридж (каталожный номер 500-2112) -1шт;</w:t>
            </w:r>
            <w:r w:rsidRPr="00212220">
              <w:rPr>
                <w:rFonts w:ascii="Times New Roman" w:hAnsi="Times New Roman" w:cs="Times New Roman"/>
                <w:sz w:val="24"/>
                <w:szCs w:val="24"/>
              </w:rPr>
              <w:br/>
              <w:t>переход буровой DW;(</w:t>
            </w:r>
            <w:proofErr w:type="spellStart"/>
            <w:r w:rsidRPr="00212220">
              <w:rPr>
                <w:rFonts w:ascii="Times New Roman" w:hAnsi="Times New Roman" w:cs="Times New Roman"/>
                <w:sz w:val="24"/>
                <w:szCs w:val="24"/>
              </w:rPr>
              <w:t>сабсейвер</w:t>
            </w:r>
            <w:proofErr w:type="spellEnd"/>
            <w:r w:rsidRPr="00212220">
              <w:rPr>
                <w:rFonts w:ascii="Times New Roman" w:hAnsi="Times New Roman" w:cs="Times New Roman"/>
                <w:sz w:val="24"/>
                <w:szCs w:val="24"/>
              </w:rPr>
              <w:t>, сталь 40Х) -1шт;</w:t>
            </w:r>
            <w:r w:rsidRPr="00212220">
              <w:rPr>
                <w:rFonts w:ascii="Times New Roman" w:hAnsi="Times New Roman" w:cs="Times New Roman"/>
                <w:sz w:val="24"/>
                <w:szCs w:val="24"/>
              </w:rPr>
              <w:br/>
              <w:t>Цанговый захват d=063 мм; (сталь 40Х)- 1шт;</w:t>
            </w:r>
            <w:r w:rsidRPr="002122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лопатка буровая </w:t>
            </w:r>
            <w:proofErr w:type="gramStart"/>
            <w:r w:rsidRPr="002122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1222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9*13Serires 1шт.</w:t>
            </w:r>
          </w:p>
        </w:tc>
      </w:tr>
    </w:tbl>
    <w:p w:rsidR="00CD4909" w:rsidRPr="003857E8" w:rsidRDefault="00CD4909" w:rsidP="004C53F3">
      <w:pPr>
        <w:pStyle w:val="2"/>
        <w:shd w:val="clear" w:color="auto" w:fill="auto"/>
        <w:tabs>
          <w:tab w:val="left" w:pos="1018"/>
        </w:tabs>
        <w:spacing w:after="0" w:line="274" w:lineRule="exact"/>
        <w:ind w:right="20"/>
        <w:jc w:val="both"/>
        <w:rPr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D3C32" w:rsidRPr="003857E8" w:rsidTr="00350CE3">
        <w:trPr>
          <w:trHeight w:val="286"/>
        </w:trPr>
        <w:tc>
          <w:tcPr>
            <w:tcW w:w="7393" w:type="dxa"/>
          </w:tcPr>
          <w:p w:rsidR="004D3C32" w:rsidRPr="003857E8" w:rsidRDefault="000401ED" w:rsidP="00266E74">
            <w:pPr>
              <w:tabs>
                <w:tab w:val="left" w:pos="259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E8">
              <w:rPr>
                <w:rFonts w:ascii="Times New Roman" w:hAnsi="Times New Roman" w:cs="Times New Roman"/>
                <w:b/>
                <w:sz w:val="24"/>
                <w:szCs w:val="24"/>
              </w:rPr>
              <w:t>Подписи сторон:</w:t>
            </w:r>
          </w:p>
        </w:tc>
        <w:tc>
          <w:tcPr>
            <w:tcW w:w="7393" w:type="dxa"/>
          </w:tcPr>
          <w:p w:rsidR="004D3C32" w:rsidRPr="003857E8" w:rsidRDefault="004D3C32" w:rsidP="00C3453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C32" w:rsidRPr="003857E8" w:rsidTr="009F5185">
        <w:tc>
          <w:tcPr>
            <w:tcW w:w="7393" w:type="dxa"/>
          </w:tcPr>
          <w:p w:rsidR="004D3C32" w:rsidRPr="003857E8" w:rsidRDefault="00350CE3" w:rsidP="00C3453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E8">
              <w:rPr>
                <w:rFonts w:ascii="Times New Roman" w:hAnsi="Times New Roman" w:cs="Times New Roman"/>
                <w:b/>
                <w:sz w:val="24"/>
                <w:szCs w:val="24"/>
              </w:rPr>
              <w:t>От П</w:t>
            </w:r>
            <w:r w:rsidR="004D3C32" w:rsidRPr="003857E8">
              <w:rPr>
                <w:rFonts w:ascii="Times New Roman" w:hAnsi="Times New Roman" w:cs="Times New Roman"/>
                <w:b/>
                <w:sz w:val="24"/>
                <w:szCs w:val="24"/>
              </w:rPr>
              <w:t>оставщика:</w:t>
            </w:r>
          </w:p>
        </w:tc>
        <w:tc>
          <w:tcPr>
            <w:tcW w:w="7393" w:type="dxa"/>
          </w:tcPr>
          <w:p w:rsidR="004D3C32" w:rsidRPr="003857E8" w:rsidRDefault="004D3C32" w:rsidP="00C3453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E8">
              <w:rPr>
                <w:rFonts w:ascii="Times New Roman" w:hAnsi="Times New Roman" w:cs="Times New Roman"/>
                <w:b/>
                <w:sz w:val="24"/>
                <w:szCs w:val="24"/>
              </w:rPr>
              <w:t>От Покупателя:</w:t>
            </w:r>
          </w:p>
        </w:tc>
      </w:tr>
      <w:tr w:rsidR="004D3C32" w:rsidRPr="003857E8" w:rsidTr="009F5185">
        <w:trPr>
          <w:trHeight w:val="1139"/>
        </w:trPr>
        <w:tc>
          <w:tcPr>
            <w:tcW w:w="7393" w:type="dxa"/>
          </w:tcPr>
          <w:p w:rsidR="00BA6B0B" w:rsidRPr="00841A65" w:rsidRDefault="00BA6B0B" w:rsidP="00BA6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</w:t>
            </w:r>
          </w:p>
          <w:p w:rsidR="00266E74" w:rsidRPr="00841A65" w:rsidRDefault="00266E74" w:rsidP="00266E74">
            <w:pPr>
              <w:widowControl w:val="0"/>
              <w:shd w:val="clear" w:color="auto" w:fill="FFFFFF"/>
              <w:tabs>
                <w:tab w:val="left" w:pos="1134"/>
              </w:tabs>
              <w:spacing w:line="274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A65">
              <w:rPr>
                <w:rFonts w:ascii="Times New Roman" w:eastAsia="Times New Roman" w:hAnsi="Times New Roman" w:cs="Times New Roman"/>
                <w:sz w:val="24"/>
                <w:szCs w:val="24"/>
              </w:rPr>
              <w:t>ООО  «</w:t>
            </w:r>
            <w:r w:rsidR="008B694B" w:rsidRPr="00841A65">
              <w:rPr>
                <w:rFonts w:ascii="Times New Roman" w:eastAsia="Times New Roman" w:hAnsi="Times New Roman" w:cs="Times New Roman"/>
                <w:sz w:val="24"/>
                <w:szCs w:val="24"/>
              </w:rPr>
              <w:t>УМ «</w:t>
            </w:r>
            <w:r w:rsidR="00186B68" w:rsidRPr="00841A65">
              <w:rPr>
                <w:rFonts w:ascii="Times New Roman" w:hAnsi="Times New Roman" w:cs="Times New Roman"/>
                <w:sz w:val="24"/>
                <w:szCs w:val="24"/>
              </w:rPr>
              <w:t>СетьСтрой</w:t>
            </w:r>
            <w:r w:rsidRPr="00841A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F5185" w:rsidRPr="00841A65" w:rsidRDefault="009F5185" w:rsidP="00BA6B0B">
            <w:pPr>
              <w:widowControl w:val="0"/>
              <w:shd w:val="clear" w:color="auto" w:fill="FFFFFF"/>
              <w:tabs>
                <w:tab w:val="left" w:pos="1134"/>
              </w:tabs>
              <w:spacing w:line="274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41CF8" w:rsidRPr="003857E8" w:rsidRDefault="00222F54" w:rsidP="00A41CF8">
            <w:pPr>
              <w:rPr>
                <w:rStyle w:val="FontStyle12"/>
              </w:rPr>
            </w:pPr>
            <w:r>
              <w:rPr>
                <w:rStyle w:val="FontStyle12"/>
              </w:rPr>
              <w:t>Генеральный директор</w:t>
            </w:r>
          </w:p>
          <w:p w:rsidR="004D3C32" w:rsidRPr="003857E8" w:rsidRDefault="00A41CF8" w:rsidP="00C3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7E8">
              <w:rPr>
                <w:rStyle w:val="FontStyle12"/>
              </w:rPr>
              <w:t>АО «Газпром газораспределен</w:t>
            </w:r>
            <w:r w:rsidR="009677E8" w:rsidRPr="003857E8">
              <w:rPr>
                <w:rStyle w:val="FontStyle12"/>
              </w:rPr>
              <w:t>ие Ленинградская область»</w:t>
            </w:r>
          </w:p>
        </w:tc>
      </w:tr>
      <w:tr w:rsidR="004D3C32" w:rsidRPr="003857E8" w:rsidTr="00960BEB">
        <w:trPr>
          <w:trHeight w:val="87"/>
        </w:trPr>
        <w:tc>
          <w:tcPr>
            <w:tcW w:w="7393" w:type="dxa"/>
          </w:tcPr>
          <w:p w:rsidR="00F24E06" w:rsidRPr="00841A65" w:rsidRDefault="00571A38" w:rsidP="00F24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  <w:r w:rsidR="009F5185" w:rsidRPr="00841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 </w:t>
            </w:r>
            <w:r w:rsidR="008B694B" w:rsidRPr="00841A65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="008B694B" w:rsidRPr="00841A65">
              <w:rPr>
                <w:rFonts w:ascii="Times New Roman" w:hAnsi="Times New Roman" w:cs="Times New Roman"/>
                <w:sz w:val="24"/>
                <w:szCs w:val="24"/>
              </w:rPr>
              <w:t>Висмонтас</w:t>
            </w:r>
            <w:proofErr w:type="spellEnd"/>
          </w:p>
          <w:p w:rsidR="004D3C32" w:rsidRPr="00841A65" w:rsidRDefault="00266E74" w:rsidP="00266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710B" w:rsidRPr="00841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«____»___________2016 </w:t>
            </w:r>
            <w:r w:rsidR="009F5185" w:rsidRPr="00841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7393" w:type="dxa"/>
          </w:tcPr>
          <w:p w:rsidR="009F5185" w:rsidRPr="003857E8" w:rsidRDefault="009F5185" w:rsidP="009F5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_____________________ </w:t>
            </w:r>
            <w:r w:rsidR="0022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С.В. </w:t>
            </w:r>
            <w:proofErr w:type="spellStart"/>
            <w:r w:rsidR="0022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Гаркушина</w:t>
            </w:r>
            <w:proofErr w:type="spellEnd"/>
          </w:p>
          <w:p w:rsidR="004D3C32" w:rsidRPr="003857E8" w:rsidRDefault="0019710B" w:rsidP="00BA6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«____»___________2016</w:t>
            </w:r>
            <w:r w:rsidR="00BA6B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F2640" w:rsidRPr="003857E8" w:rsidRDefault="00CF2640" w:rsidP="0003029E">
      <w:pPr>
        <w:pStyle w:val="2"/>
        <w:shd w:val="clear" w:color="auto" w:fill="auto"/>
        <w:tabs>
          <w:tab w:val="left" w:pos="1018"/>
        </w:tabs>
        <w:spacing w:after="0" w:line="274" w:lineRule="exact"/>
        <w:ind w:right="20"/>
        <w:jc w:val="both"/>
        <w:rPr>
          <w:sz w:val="24"/>
          <w:szCs w:val="24"/>
        </w:rPr>
        <w:sectPr w:rsidR="00CF2640" w:rsidRPr="003857E8" w:rsidSect="00BA6B0B">
          <w:pgSz w:w="16838" w:h="11906" w:orient="landscape"/>
          <w:pgMar w:top="567" w:right="1134" w:bottom="142" w:left="1134" w:header="709" w:footer="709" w:gutter="0"/>
          <w:cols w:space="708"/>
          <w:docGrid w:linePitch="360"/>
        </w:sectPr>
      </w:pPr>
    </w:p>
    <w:p w:rsidR="00CF2640" w:rsidRPr="003857E8" w:rsidRDefault="00CF2640" w:rsidP="00200A36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sectPr w:rsidR="00CF2640" w:rsidRPr="003857E8" w:rsidSect="009F5185">
      <w:pgSz w:w="11906" w:h="16838"/>
      <w:pgMar w:top="709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DA" w:rsidRDefault="009522DA" w:rsidP="0003029E">
      <w:pPr>
        <w:spacing w:after="0" w:line="240" w:lineRule="auto"/>
      </w:pPr>
      <w:r>
        <w:separator/>
      </w:r>
    </w:p>
  </w:endnote>
  <w:endnote w:type="continuationSeparator" w:id="0">
    <w:p w:rsidR="009522DA" w:rsidRDefault="009522DA" w:rsidP="0003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92" w:rsidRDefault="0004229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77908692" wp14:editId="7E878E90">
              <wp:simplePos x="0" y="0"/>
              <wp:positionH relativeFrom="page">
                <wp:posOffset>6682105</wp:posOffset>
              </wp:positionH>
              <wp:positionV relativeFrom="page">
                <wp:posOffset>10068560</wp:posOffset>
              </wp:positionV>
              <wp:extent cx="70485" cy="160655"/>
              <wp:effectExtent l="0" t="635" r="3810" b="381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292" w:rsidRDefault="00042292">
                          <w:pPr>
                            <w:spacing w:line="240" w:lineRule="auto"/>
                          </w:pPr>
                          <w:r>
                            <w:rPr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3"/>
                              <w:szCs w:val="23"/>
                            </w:rPr>
                            <w:fldChar w:fldCharType="separate"/>
                          </w:r>
                          <w:r w:rsidRPr="00F96B3C">
                            <w:rPr>
                              <w:rStyle w:val="11pt"/>
                              <w:rFonts w:eastAsiaTheme="minorHAnsi"/>
                              <w:noProof/>
                            </w:rPr>
                            <w:t>4</w:t>
                          </w:r>
                          <w:r>
                            <w:rPr>
                              <w:rStyle w:val="11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26.15pt;margin-top:792.8pt;width:5.5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" filled="f" stroked="f">
              <v:textbox style="mso-fit-shape-to-text:t" inset="0,0,0,0">
                <w:txbxContent>
                  <w:p w:rsidR="00042292" w:rsidRDefault="00042292">
                    <w:pPr>
                      <w:spacing w:line="240" w:lineRule="auto"/>
                    </w:pPr>
                    <w:r>
                      <w:rPr>
                        <w:sz w:val="23"/>
                        <w:szCs w:val="23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3"/>
                        <w:szCs w:val="23"/>
                      </w:rPr>
                      <w:fldChar w:fldCharType="separate"/>
                    </w:r>
                    <w:r w:rsidRPr="00F96B3C">
                      <w:rPr>
                        <w:rStyle w:val="11pt"/>
                        <w:rFonts w:eastAsiaTheme="minorHAnsi"/>
                        <w:noProof/>
                      </w:rPr>
                      <w:t>4</w:t>
                    </w:r>
                    <w:r>
                      <w:rPr>
                        <w:rStyle w:val="11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468189"/>
      <w:docPartObj>
        <w:docPartGallery w:val="Page Numbers (Bottom of Page)"/>
        <w:docPartUnique/>
      </w:docPartObj>
    </w:sdtPr>
    <w:sdtEndPr/>
    <w:sdtContent>
      <w:p w:rsidR="00042292" w:rsidRDefault="0004229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A36">
          <w:rPr>
            <w:noProof/>
          </w:rPr>
          <w:t>8</w:t>
        </w:r>
        <w:r>
          <w:fldChar w:fldCharType="end"/>
        </w:r>
      </w:p>
    </w:sdtContent>
  </w:sdt>
  <w:p w:rsidR="00042292" w:rsidRDefault="00042292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53738"/>
      <w:docPartObj>
        <w:docPartGallery w:val="Page Numbers (Bottom of Page)"/>
        <w:docPartUnique/>
      </w:docPartObj>
    </w:sdtPr>
    <w:sdtEndPr/>
    <w:sdtContent>
      <w:p w:rsidR="00042292" w:rsidRDefault="0004229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A36">
          <w:rPr>
            <w:noProof/>
          </w:rPr>
          <w:t>1</w:t>
        </w:r>
        <w:r>
          <w:fldChar w:fldCharType="end"/>
        </w:r>
      </w:p>
    </w:sdtContent>
  </w:sdt>
  <w:p w:rsidR="00042292" w:rsidRDefault="0004229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DA" w:rsidRDefault="009522DA" w:rsidP="0003029E">
      <w:pPr>
        <w:spacing w:after="0" w:line="240" w:lineRule="auto"/>
      </w:pPr>
      <w:r>
        <w:separator/>
      </w:r>
    </w:p>
  </w:footnote>
  <w:footnote w:type="continuationSeparator" w:id="0">
    <w:p w:rsidR="009522DA" w:rsidRDefault="009522DA" w:rsidP="00030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74B"/>
    <w:multiLevelType w:val="multilevel"/>
    <w:tmpl w:val="D8D85E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497456B"/>
    <w:multiLevelType w:val="multilevel"/>
    <w:tmpl w:val="ADF054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">
    <w:nsid w:val="142A3A6C"/>
    <w:multiLevelType w:val="multilevel"/>
    <w:tmpl w:val="24809B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431524F"/>
    <w:multiLevelType w:val="multilevel"/>
    <w:tmpl w:val="4A565D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E5DE2"/>
    <w:multiLevelType w:val="multilevel"/>
    <w:tmpl w:val="4D982D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99C18E0"/>
    <w:multiLevelType w:val="multilevel"/>
    <w:tmpl w:val="0B12EF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03133C6"/>
    <w:multiLevelType w:val="multilevel"/>
    <w:tmpl w:val="EFD41D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142439"/>
    <w:multiLevelType w:val="multilevel"/>
    <w:tmpl w:val="98C8C3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61A67C0"/>
    <w:multiLevelType w:val="multilevel"/>
    <w:tmpl w:val="4D982D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B3371DD"/>
    <w:multiLevelType w:val="multilevel"/>
    <w:tmpl w:val="E848C1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D990894"/>
    <w:multiLevelType w:val="multilevel"/>
    <w:tmpl w:val="9E8859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31CB7619"/>
    <w:multiLevelType w:val="multilevel"/>
    <w:tmpl w:val="DC46069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E743E3"/>
    <w:multiLevelType w:val="multilevel"/>
    <w:tmpl w:val="20C6CD6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7B22E6"/>
    <w:multiLevelType w:val="multilevel"/>
    <w:tmpl w:val="FC2CD4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D369B4"/>
    <w:multiLevelType w:val="multilevel"/>
    <w:tmpl w:val="CDF25E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5B6093A"/>
    <w:multiLevelType w:val="multilevel"/>
    <w:tmpl w:val="5FDCF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DF2C43"/>
    <w:multiLevelType w:val="multilevel"/>
    <w:tmpl w:val="F5205F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80C28F3"/>
    <w:multiLevelType w:val="multilevel"/>
    <w:tmpl w:val="E61ECE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356B3A"/>
    <w:multiLevelType w:val="multilevel"/>
    <w:tmpl w:val="D2885B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19">
    <w:nsid w:val="559165D7"/>
    <w:multiLevelType w:val="multilevel"/>
    <w:tmpl w:val="576C25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023393"/>
    <w:multiLevelType w:val="multilevel"/>
    <w:tmpl w:val="8E2258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1FE1B51"/>
    <w:multiLevelType w:val="hybridMultilevel"/>
    <w:tmpl w:val="01128DEE"/>
    <w:lvl w:ilvl="0" w:tplc="3234728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D0CDB"/>
    <w:multiLevelType w:val="multilevel"/>
    <w:tmpl w:val="BAC487E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B031F7"/>
    <w:multiLevelType w:val="hybridMultilevel"/>
    <w:tmpl w:val="F62E075C"/>
    <w:lvl w:ilvl="0" w:tplc="0CA4319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12F25"/>
    <w:multiLevelType w:val="multilevel"/>
    <w:tmpl w:val="C2B648F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C0CF8"/>
    <w:multiLevelType w:val="multilevel"/>
    <w:tmpl w:val="0BCCD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0B3053"/>
    <w:multiLevelType w:val="multilevel"/>
    <w:tmpl w:val="14B017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3"/>
  </w:num>
  <w:num w:numId="4">
    <w:abstractNumId w:val="12"/>
  </w:num>
  <w:num w:numId="5">
    <w:abstractNumId w:val="11"/>
  </w:num>
  <w:num w:numId="6">
    <w:abstractNumId w:val="22"/>
  </w:num>
  <w:num w:numId="7">
    <w:abstractNumId w:val="13"/>
  </w:num>
  <w:num w:numId="8">
    <w:abstractNumId w:val="14"/>
  </w:num>
  <w:num w:numId="9">
    <w:abstractNumId w:val="2"/>
  </w:num>
  <w:num w:numId="10">
    <w:abstractNumId w:val="1"/>
  </w:num>
  <w:num w:numId="11">
    <w:abstractNumId w:val="18"/>
  </w:num>
  <w:num w:numId="12">
    <w:abstractNumId w:val="23"/>
  </w:num>
  <w:num w:numId="13">
    <w:abstractNumId w:val="17"/>
  </w:num>
  <w:num w:numId="14">
    <w:abstractNumId w:val="24"/>
  </w:num>
  <w:num w:numId="15">
    <w:abstractNumId w:val="20"/>
  </w:num>
  <w:num w:numId="16">
    <w:abstractNumId w:val="0"/>
  </w:num>
  <w:num w:numId="17">
    <w:abstractNumId w:val="26"/>
  </w:num>
  <w:num w:numId="18">
    <w:abstractNumId w:val="6"/>
  </w:num>
  <w:num w:numId="19">
    <w:abstractNumId w:val="7"/>
  </w:num>
  <w:num w:numId="20">
    <w:abstractNumId w:val="9"/>
  </w:num>
  <w:num w:numId="21">
    <w:abstractNumId w:val="15"/>
  </w:num>
  <w:num w:numId="22">
    <w:abstractNumId w:val="16"/>
  </w:num>
  <w:num w:numId="23">
    <w:abstractNumId w:val="21"/>
  </w:num>
  <w:num w:numId="24">
    <w:abstractNumId w:val="5"/>
  </w:num>
  <w:num w:numId="25">
    <w:abstractNumId w:val="4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2E"/>
    <w:rsid w:val="00011614"/>
    <w:rsid w:val="0001526F"/>
    <w:rsid w:val="00020467"/>
    <w:rsid w:val="00021737"/>
    <w:rsid w:val="0003029E"/>
    <w:rsid w:val="0003101C"/>
    <w:rsid w:val="00035A3B"/>
    <w:rsid w:val="000369D9"/>
    <w:rsid w:val="000401ED"/>
    <w:rsid w:val="00042292"/>
    <w:rsid w:val="00044F9D"/>
    <w:rsid w:val="00055A2E"/>
    <w:rsid w:val="000571FF"/>
    <w:rsid w:val="00057461"/>
    <w:rsid w:val="00064CB7"/>
    <w:rsid w:val="00070654"/>
    <w:rsid w:val="000802FE"/>
    <w:rsid w:val="00086681"/>
    <w:rsid w:val="0009101B"/>
    <w:rsid w:val="00092902"/>
    <w:rsid w:val="000A7818"/>
    <w:rsid w:val="000B39C6"/>
    <w:rsid w:val="000C726F"/>
    <w:rsid w:val="000D1172"/>
    <w:rsid w:val="000E1CF7"/>
    <w:rsid w:val="000E7C81"/>
    <w:rsid w:val="000F4B39"/>
    <w:rsid w:val="000F70A8"/>
    <w:rsid w:val="00107E75"/>
    <w:rsid w:val="001500B3"/>
    <w:rsid w:val="00160561"/>
    <w:rsid w:val="0016060B"/>
    <w:rsid w:val="00160C66"/>
    <w:rsid w:val="00162632"/>
    <w:rsid w:val="0016542D"/>
    <w:rsid w:val="00166F5F"/>
    <w:rsid w:val="00173A28"/>
    <w:rsid w:val="00174623"/>
    <w:rsid w:val="00182F79"/>
    <w:rsid w:val="00186B68"/>
    <w:rsid w:val="0019710B"/>
    <w:rsid w:val="001A594C"/>
    <w:rsid w:val="001A65A5"/>
    <w:rsid w:val="001B2D90"/>
    <w:rsid w:val="001D4FC2"/>
    <w:rsid w:val="001E40C9"/>
    <w:rsid w:val="001F52B6"/>
    <w:rsid w:val="00200A36"/>
    <w:rsid w:val="00201634"/>
    <w:rsid w:val="00206AF6"/>
    <w:rsid w:val="00212220"/>
    <w:rsid w:val="00222F54"/>
    <w:rsid w:val="0023041F"/>
    <w:rsid w:val="002339A9"/>
    <w:rsid w:val="002344F2"/>
    <w:rsid w:val="002349CB"/>
    <w:rsid w:val="0023549C"/>
    <w:rsid w:val="00240450"/>
    <w:rsid w:val="0026447E"/>
    <w:rsid w:val="00264E46"/>
    <w:rsid w:val="00264EB3"/>
    <w:rsid w:val="00265612"/>
    <w:rsid w:val="00265C8A"/>
    <w:rsid w:val="00266E74"/>
    <w:rsid w:val="0027196F"/>
    <w:rsid w:val="00281DF0"/>
    <w:rsid w:val="00290B0E"/>
    <w:rsid w:val="002A4513"/>
    <w:rsid w:val="002B1C60"/>
    <w:rsid w:val="002C166A"/>
    <w:rsid w:val="002D544F"/>
    <w:rsid w:val="002F307C"/>
    <w:rsid w:val="00302B2B"/>
    <w:rsid w:val="00315E41"/>
    <w:rsid w:val="003244D6"/>
    <w:rsid w:val="00334C0F"/>
    <w:rsid w:val="00336BB3"/>
    <w:rsid w:val="00350CE3"/>
    <w:rsid w:val="00350DD8"/>
    <w:rsid w:val="0038138B"/>
    <w:rsid w:val="003857E8"/>
    <w:rsid w:val="003A7A35"/>
    <w:rsid w:val="003B7AC1"/>
    <w:rsid w:val="003D1B45"/>
    <w:rsid w:val="003E0655"/>
    <w:rsid w:val="003E5CE7"/>
    <w:rsid w:val="003F21D1"/>
    <w:rsid w:val="00402426"/>
    <w:rsid w:val="00415ED4"/>
    <w:rsid w:val="00425AD1"/>
    <w:rsid w:val="00431D12"/>
    <w:rsid w:val="004338A4"/>
    <w:rsid w:val="004370D6"/>
    <w:rsid w:val="00455718"/>
    <w:rsid w:val="00460E1C"/>
    <w:rsid w:val="00470CA5"/>
    <w:rsid w:val="004728B3"/>
    <w:rsid w:val="00472A39"/>
    <w:rsid w:val="0048069C"/>
    <w:rsid w:val="00481C71"/>
    <w:rsid w:val="004917B4"/>
    <w:rsid w:val="004A4988"/>
    <w:rsid w:val="004C53F3"/>
    <w:rsid w:val="004D0B72"/>
    <w:rsid w:val="004D1E34"/>
    <w:rsid w:val="004D3C32"/>
    <w:rsid w:val="004D7063"/>
    <w:rsid w:val="004D7A66"/>
    <w:rsid w:val="004E0813"/>
    <w:rsid w:val="004E49A7"/>
    <w:rsid w:val="004E59C6"/>
    <w:rsid w:val="004F2A7E"/>
    <w:rsid w:val="005046BE"/>
    <w:rsid w:val="00505DB3"/>
    <w:rsid w:val="005100E8"/>
    <w:rsid w:val="0051612C"/>
    <w:rsid w:val="00523F89"/>
    <w:rsid w:val="00533B55"/>
    <w:rsid w:val="005400EC"/>
    <w:rsid w:val="005416F7"/>
    <w:rsid w:val="00542679"/>
    <w:rsid w:val="00562B54"/>
    <w:rsid w:val="005704BA"/>
    <w:rsid w:val="00571A38"/>
    <w:rsid w:val="0057336F"/>
    <w:rsid w:val="005934F0"/>
    <w:rsid w:val="005946B3"/>
    <w:rsid w:val="00595439"/>
    <w:rsid w:val="00595DB5"/>
    <w:rsid w:val="005B618A"/>
    <w:rsid w:val="005D461C"/>
    <w:rsid w:val="00621AFE"/>
    <w:rsid w:val="00623606"/>
    <w:rsid w:val="006262AA"/>
    <w:rsid w:val="00627C78"/>
    <w:rsid w:val="00637237"/>
    <w:rsid w:val="00654958"/>
    <w:rsid w:val="006A4AF5"/>
    <w:rsid w:val="006B0CA8"/>
    <w:rsid w:val="006C1578"/>
    <w:rsid w:val="006C18D2"/>
    <w:rsid w:val="006C5888"/>
    <w:rsid w:val="006C72D0"/>
    <w:rsid w:val="006E682E"/>
    <w:rsid w:val="006E78EF"/>
    <w:rsid w:val="006F1E38"/>
    <w:rsid w:val="006F409C"/>
    <w:rsid w:val="0070322E"/>
    <w:rsid w:val="00703A79"/>
    <w:rsid w:val="00707D82"/>
    <w:rsid w:val="007120A2"/>
    <w:rsid w:val="007254E9"/>
    <w:rsid w:val="00730C09"/>
    <w:rsid w:val="00735BB3"/>
    <w:rsid w:val="00742341"/>
    <w:rsid w:val="007434F7"/>
    <w:rsid w:val="00765ABF"/>
    <w:rsid w:val="0078274E"/>
    <w:rsid w:val="00787580"/>
    <w:rsid w:val="00794DDA"/>
    <w:rsid w:val="007A02F8"/>
    <w:rsid w:val="007A0657"/>
    <w:rsid w:val="007B0FE3"/>
    <w:rsid w:val="007B3F5B"/>
    <w:rsid w:val="007C3222"/>
    <w:rsid w:val="007C35DD"/>
    <w:rsid w:val="007C74E6"/>
    <w:rsid w:val="007F27B5"/>
    <w:rsid w:val="007F443D"/>
    <w:rsid w:val="0082281D"/>
    <w:rsid w:val="00841A65"/>
    <w:rsid w:val="0085614E"/>
    <w:rsid w:val="00872775"/>
    <w:rsid w:val="0087432C"/>
    <w:rsid w:val="00877DCA"/>
    <w:rsid w:val="00885DD1"/>
    <w:rsid w:val="008A0A56"/>
    <w:rsid w:val="008B694B"/>
    <w:rsid w:val="008E0518"/>
    <w:rsid w:val="008F6414"/>
    <w:rsid w:val="00900C73"/>
    <w:rsid w:val="00905E5A"/>
    <w:rsid w:val="00914FDA"/>
    <w:rsid w:val="009221CF"/>
    <w:rsid w:val="00925E90"/>
    <w:rsid w:val="009327C5"/>
    <w:rsid w:val="0094029B"/>
    <w:rsid w:val="009522DA"/>
    <w:rsid w:val="00960BEB"/>
    <w:rsid w:val="009677E8"/>
    <w:rsid w:val="00970849"/>
    <w:rsid w:val="00984ADD"/>
    <w:rsid w:val="0098526F"/>
    <w:rsid w:val="00986638"/>
    <w:rsid w:val="009A0A87"/>
    <w:rsid w:val="009A49DC"/>
    <w:rsid w:val="009A6F1C"/>
    <w:rsid w:val="009B42AF"/>
    <w:rsid w:val="009C3D08"/>
    <w:rsid w:val="009C4ECD"/>
    <w:rsid w:val="009D5A89"/>
    <w:rsid w:val="009D723C"/>
    <w:rsid w:val="009E194D"/>
    <w:rsid w:val="009F10B5"/>
    <w:rsid w:val="009F5185"/>
    <w:rsid w:val="00A014C9"/>
    <w:rsid w:val="00A175EE"/>
    <w:rsid w:val="00A41CF8"/>
    <w:rsid w:val="00A42F91"/>
    <w:rsid w:val="00A460E3"/>
    <w:rsid w:val="00A519C6"/>
    <w:rsid w:val="00A53A5F"/>
    <w:rsid w:val="00A5555D"/>
    <w:rsid w:val="00A56CAA"/>
    <w:rsid w:val="00A9335E"/>
    <w:rsid w:val="00A93654"/>
    <w:rsid w:val="00AA3D79"/>
    <w:rsid w:val="00AA4256"/>
    <w:rsid w:val="00AA72E3"/>
    <w:rsid w:val="00AE7572"/>
    <w:rsid w:val="00AF0831"/>
    <w:rsid w:val="00AF28B7"/>
    <w:rsid w:val="00AF54ED"/>
    <w:rsid w:val="00B22099"/>
    <w:rsid w:val="00B2395E"/>
    <w:rsid w:val="00B254D9"/>
    <w:rsid w:val="00B26D5F"/>
    <w:rsid w:val="00B52491"/>
    <w:rsid w:val="00B54884"/>
    <w:rsid w:val="00B746B2"/>
    <w:rsid w:val="00B768AE"/>
    <w:rsid w:val="00B91AD6"/>
    <w:rsid w:val="00BA6B0B"/>
    <w:rsid w:val="00BA6BA7"/>
    <w:rsid w:val="00BD2657"/>
    <w:rsid w:val="00BF333A"/>
    <w:rsid w:val="00C00236"/>
    <w:rsid w:val="00C11B81"/>
    <w:rsid w:val="00C21D3D"/>
    <w:rsid w:val="00C26B83"/>
    <w:rsid w:val="00C32010"/>
    <w:rsid w:val="00C342B5"/>
    <w:rsid w:val="00C3453D"/>
    <w:rsid w:val="00C4460D"/>
    <w:rsid w:val="00C4676B"/>
    <w:rsid w:val="00C60729"/>
    <w:rsid w:val="00C609EB"/>
    <w:rsid w:val="00C71532"/>
    <w:rsid w:val="00C74BF0"/>
    <w:rsid w:val="00C75AEA"/>
    <w:rsid w:val="00C76213"/>
    <w:rsid w:val="00C91FF9"/>
    <w:rsid w:val="00C94B23"/>
    <w:rsid w:val="00CB5984"/>
    <w:rsid w:val="00CD3E66"/>
    <w:rsid w:val="00CD4909"/>
    <w:rsid w:val="00CD672C"/>
    <w:rsid w:val="00CE1A6F"/>
    <w:rsid w:val="00CF2640"/>
    <w:rsid w:val="00D1286F"/>
    <w:rsid w:val="00D13399"/>
    <w:rsid w:val="00D34904"/>
    <w:rsid w:val="00D41155"/>
    <w:rsid w:val="00D540F5"/>
    <w:rsid w:val="00D75206"/>
    <w:rsid w:val="00D82EB4"/>
    <w:rsid w:val="00DA3516"/>
    <w:rsid w:val="00DA731F"/>
    <w:rsid w:val="00DB270D"/>
    <w:rsid w:val="00DB7DD3"/>
    <w:rsid w:val="00DB7F60"/>
    <w:rsid w:val="00DC7D8B"/>
    <w:rsid w:val="00DD37D3"/>
    <w:rsid w:val="00DF4893"/>
    <w:rsid w:val="00DF510C"/>
    <w:rsid w:val="00E01B6B"/>
    <w:rsid w:val="00E0404D"/>
    <w:rsid w:val="00E104FF"/>
    <w:rsid w:val="00E20DCF"/>
    <w:rsid w:val="00E2220E"/>
    <w:rsid w:val="00E275E9"/>
    <w:rsid w:val="00E33A93"/>
    <w:rsid w:val="00E45C61"/>
    <w:rsid w:val="00E541AD"/>
    <w:rsid w:val="00E6300B"/>
    <w:rsid w:val="00E80782"/>
    <w:rsid w:val="00E830DD"/>
    <w:rsid w:val="00E87338"/>
    <w:rsid w:val="00E94EDC"/>
    <w:rsid w:val="00EA3924"/>
    <w:rsid w:val="00EA509B"/>
    <w:rsid w:val="00EB1CDE"/>
    <w:rsid w:val="00EC7A2C"/>
    <w:rsid w:val="00ED4857"/>
    <w:rsid w:val="00EE2243"/>
    <w:rsid w:val="00EE61FA"/>
    <w:rsid w:val="00EF6ADF"/>
    <w:rsid w:val="00F100FE"/>
    <w:rsid w:val="00F1666B"/>
    <w:rsid w:val="00F24E06"/>
    <w:rsid w:val="00F376E5"/>
    <w:rsid w:val="00F539FD"/>
    <w:rsid w:val="00F676CC"/>
    <w:rsid w:val="00F90A17"/>
    <w:rsid w:val="00FC4311"/>
    <w:rsid w:val="00FD2262"/>
    <w:rsid w:val="00FE3829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032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7032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0322E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Колонтитул_"/>
    <w:basedOn w:val="a0"/>
    <w:rsid w:val="007032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5"/>
    <w:rsid w:val="007032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Колонтитул + 11 pt;Не полужирный"/>
    <w:basedOn w:val="a5"/>
    <w:rsid w:val="007032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rsid w:val="007032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"/>
    <w:basedOn w:val="1"/>
    <w:rsid w:val="007032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7">
    <w:name w:val="List Paragraph"/>
    <w:basedOn w:val="a"/>
    <w:uiPriority w:val="34"/>
    <w:qFormat/>
    <w:rsid w:val="0070322E"/>
    <w:pPr>
      <w:ind w:left="720"/>
      <w:contextualSpacing/>
    </w:pPr>
  </w:style>
  <w:style w:type="paragraph" w:styleId="a8">
    <w:name w:val="No Spacing"/>
    <w:uiPriority w:val="1"/>
    <w:qFormat/>
    <w:rsid w:val="0070322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3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029E"/>
  </w:style>
  <w:style w:type="character" w:customStyle="1" w:styleId="ab">
    <w:name w:val="Подпись к таблице_"/>
    <w:basedOn w:val="a0"/>
    <w:rsid w:val="00030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Подпись к таблице"/>
    <w:basedOn w:val="ab"/>
    <w:rsid w:val="00030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">
    <w:name w:val="Основной текст1"/>
    <w:basedOn w:val="a3"/>
    <w:rsid w:val="00030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03029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2">
    <w:name w:val="Основной текст (2) + Не курсив"/>
    <w:basedOn w:val="20"/>
    <w:rsid w:val="0003029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029E"/>
    <w:pPr>
      <w:widowControl w:val="0"/>
      <w:shd w:val="clear" w:color="auto" w:fill="FFFFFF"/>
      <w:spacing w:after="300"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Consolas4pt">
    <w:name w:val="Основной текст + Consolas;4 pt"/>
    <w:basedOn w:val="a3"/>
    <w:rsid w:val="0003029E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table" w:styleId="ad">
    <w:name w:val="Table Grid"/>
    <w:basedOn w:val="a1"/>
    <w:uiPriority w:val="59"/>
    <w:rsid w:val="0003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D1286F"/>
    <w:pPr>
      <w:widowControl w:val="0"/>
      <w:autoSpaceDE w:val="0"/>
      <w:autoSpaceDN w:val="0"/>
      <w:adjustRightInd w:val="0"/>
      <w:spacing w:after="0" w:line="274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D1286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D1286F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1286F"/>
    <w:pPr>
      <w:widowControl w:val="0"/>
      <w:autoSpaceDE w:val="0"/>
      <w:autoSpaceDN w:val="0"/>
      <w:adjustRightInd w:val="0"/>
      <w:spacing w:after="0" w:line="379" w:lineRule="exact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1286F"/>
    <w:rPr>
      <w:rFonts w:ascii="Arial" w:hAnsi="Arial" w:cs="Arial"/>
      <w:b/>
      <w:bCs/>
      <w:sz w:val="24"/>
      <w:szCs w:val="24"/>
    </w:rPr>
  </w:style>
  <w:style w:type="paragraph" w:customStyle="1" w:styleId="11pt0">
    <w:name w:val="Колонтитул + 11 pt"/>
    <w:aliases w:val="Не полужирный"/>
    <w:basedOn w:val="a"/>
    <w:rsid w:val="00D1286F"/>
  </w:style>
  <w:style w:type="paragraph" w:styleId="ae">
    <w:name w:val="footer"/>
    <w:basedOn w:val="a"/>
    <w:link w:val="af"/>
    <w:uiPriority w:val="99"/>
    <w:unhideWhenUsed/>
    <w:rsid w:val="001A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94C"/>
  </w:style>
  <w:style w:type="table" w:customStyle="1" w:styleId="12">
    <w:name w:val="Сетка таблицы1"/>
    <w:basedOn w:val="a1"/>
    <w:next w:val="ad"/>
    <w:uiPriority w:val="59"/>
    <w:rsid w:val="002C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D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7D3"/>
    <w:rPr>
      <w:rFonts w:ascii="Tahoma" w:hAnsi="Tahoma" w:cs="Tahoma"/>
      <w:sz w:val="16"/>
      <w:szCs w:val="16"/>
    </w:rPr>
  </w:style>
  <w:style w:type="character" w:customStyle="1" w:styleId="af2">
    <w:name w:val="Основной текст + Полужирный"/>
    <w:basedOn w:val="a0"/>
    <w:rsid w:val="004728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styleId="af3">
    <w:name w:val="Hyperlink"/>
    <w:basedOn w:val="a0"/>
    <w:uiPriority w:val="99"/>
    <w:unhideWhenUsed/>
    <w:rsid w:val="003857E8"/>
    <w:rPr>
      <w:color w:val="0000FF"/>
      <w:u w:val="single"/>
    </w:rPr>
  </w:style>
  <w:style w:type="table" w:customStyle="1" w:styleId="110">
    <w:name w:val="Сетка таблицы11"/>
    <w:basedOn w:val="a1"/>
    <w:next w:val="ad"/>
    <w:uiPriority w:val="59"/>
    <w:rsid w:val="00AA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2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CStyle13">
    <w:name w:val="1CStyle13"/>
    <w:rsid w:val="0016542D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9">
    <w:name w:val="1CStyle9"/>
    <w:rsid w:val="0016542D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14">
    <w:name w:val="1CStyle14"/>
    <w:rsid w:val="0016542D"/>
    <w:pPr>
      <w:jc w:val="right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21">
    <w:name w:val="1CStyle21"/>
    <w:rsid w:val="007F443D"/>
    <w:pPr>
      <w:jc w:val="right"/>
    </w:pPr>
    <w:rPr>
      <w:rFonts w:ascii="Times New Roman" w:eastAsiaTheme="minorEastAsia" w:hAnsi="Times New Roman"/>
      <w:lang w:eastAsia="ru-RU"/>
    </w:rPr>
  </w:style>
  <w:style w:type="paragraph" w:customStyle="1" w:styleId="1CStyle15">
    <w:name w:val="1CStyle15"/>
    <w:rsid w:val="007F443D"/>
    <w:pPr>
      <w:jc w:val="center"/>
    </w:pPr>
    <w:rPr>
      <w:rFonts w:ascii="Times New Roman" w:eastAsiaTheme="minorEastAsia" w:hAnsi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032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7032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0322E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Колонтитул_"/>
    <w:basedOn w:val="a0"/>
    <w:rsid w:val="007032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5"/>
    <w:rsid w:val="007032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Колонтитул + 11 pt;Не полужирный"/>
    <w:basedOn w:val="a5"/>
    <w:rsid w:val="007032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rsid w:val="007032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"/>
    <w:basedOn w:val="1"/>
    <w:rsid w:val="007032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7">
    <w:name w:val="List Paragraph"/>
    <w:basedOn w:val="a"/>
    <w:uiPriority w:val="34"/>
    <w:qFormat/>
    <w:rsid w:val="0070322E"/>
    <w:pPr>
      <w:ind w:left="720"/>
      <w:contextualSpacing/>
    </w:pPr>
  </w:style>
  <w:style w:type="paragraph" w:styleId="a8">
    <w:name w:val="No Spacing"/>
    <w:uiPriority w:val="1"/>
    <w:qFormat/>
    <w:rsid w:val="0070322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3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029E"/>
  </w:style>
  <w:style w:type="character" w:customStyle="1" w:styleId="ab">
    <w:name w:val="Подпись к таблице_"/>
    <w:basedOn w:val="a0"/>
    <w:rsid w:val="00030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Подпись к таблице"/>
    <w:basedOn w:val="ab"/>
    <w:rsid w:val="00030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">
    <w:name w:val="Основной текст1"/>
    <w:basedOn w:val="a3"/>
    <w:rsid w:val="00030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03029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2">
    <w:name w:val="Основной текст (2) + Не курсив"/>
    <w:basedOn w:val="20"/>
    <w:rsid w:val="0003029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029E"/>
    <w:pPr>
      <w:widowControl w:val="0"/>
      <w:shd w:val="clear" w:color="auto" w:fill="FFFFFF"/>
      <w:spacing w:after="300"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Consolas4pt">
    <w:name w:val="Основной текст + Consolas;4 pt"/>
    <w:basedOn w:val="a3"/>
    <w:rsid w:val="0003029E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table" w:styleId="ad">
    <w:name w:val="Table Grid"/>
    <w:basedOn w:val="a1"/>
    <w:uiPriority w:val="59"/>
    <w:rsid w:val="0003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D1286F"/>
    <w:pPr>
      <w:widowControl w:val="0"/>
      <w:autoSpaceDE w:val="0"/>
      <w:autoSpaceDN w:val="0"/>
      <w:adjustRightInd w:val="0"/>
      <w:spacing w:after="0" w:line="274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D1286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D1286F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1286F"/>
    <w:pPr>
      <w:widowControl w:val="0"/>
      <w:autoSpaceDE w:val="0"/>
      <w:autoSpaceDN w:val="0"/>
      <w:adjustRightInd w:val="0"/>
      <w:spacing w:after="0" w:line="379" w:lineRule="exact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1286F"/>
    <w:rPr>
      <w:rFonts w:ascii="Arial" w:hAnsi="Arial" w:cs="Arial"/>
      <w:b/>
      <w:bCs/>
      <w:sz w:val="24"/>
      <w:szCs w:val="24"/>
    </w:rPr>
  </w:style>
  <w:style w:type="paragraph" w:customStyle="1" w:styleId="11pt0">
    <w:name w:val="Колонтитул + 11 pt"/>
    <w:aliases w:val="Не полужирный"/>
    <w:basedOn w:val="a"/>
    <w:rsid w:val="00D1286F"/>
  </w:style>
  <w:style w:type="paragraph" w:styleId="ae">
    <w:name w:val="footer"/>
    <w:basedOn w:val="a"/>
    <w:link w:val="af"/>
    <w:uiPriority w:val="99"/>
    <w:unhideWhenUsed/>
    <w:rsid w:val="001A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94C"/>
  </w:style>
  <w:style w:type="table" w:customStyle="1" w:styleId="12">
    <w:name w:val="Сетка таблицы1"/>
    <w:basedOn w:val="a1"/>
    <w:next w:val="ad"/>
    <w:uiPriority w:val="59"/>
    <w:rsid w:val="002C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D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7D3"/>
    <w:rPr>
      <w:rFonts w:ascii="Tahoma" w:hAnsi="Tahoma" w:cs="Tahoma"/>
      <w:sz w:val="16"/>
      <w:szCs w:val="16"/>
    </w:rPr>
  </w:style>
  <w:style w:type="character" w:customStyle="1" w:styleId="af2">
    <w:name w:val="Основной текст + Полужирный"/>
    <w:basedOn w:val="a0"/>
    <w:rsid w:val="004728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styleId="af3">
    <w:name w:val="Hyperlink"/>
    <w:basedOn w:val="a0"/>
    <w:uiPriority w:val="99"/>
    <w:unhideWhenUsed/>
    <w:rsid w:val="003857E8"/>
    <w:rPr>
      <w:color w:val="0000FF"/>
      <w:u w:val="single"/>
    </w:rPr>
  </w:style>
  <w:style w:type="table" w:customStyle="1" w:styleId="110">
    <w:name w:val="Сетка таблицы11"/>
    <w:basedOn w:val="a1"/>
    <w:next w:val="ad"/>
    <w:uiPriority w:val="59"/>
    <w:rsid w:val="00AA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2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CStyle13">
    <w:name w:val="1CStyle13"/>
    <w:rsid w:val="0016542D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9">
    <w:name w:val="1CStyle9"/>
    <w:rsid w:val="0016542D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14">
    <w:name w:val="1CStyle14"/>
    <w:rsid w:val="0016542D"/>
    <w:pPr>
      <w:jc w:val="right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21">
    <w:name w:val="1CStyle21"/>
    <w:rsid w:val="007F443D"/>
    <w:pPr>
      <w:jc w:val="right"/>
    </w:pPr>
    <w:rPr>
      <w:rFonts w:ascii="Times New Roman" w:eastAsiaTheme="minorEastAsia" w:hAnsi="Times New Roman"/>
      <w:lang w:eastAsia="ru-RU"/>
    </w:rPr>
  </w:style>
  <w:style w:type="paragraph" w:customStyle="1" w:styleId="1CStyle15">
    <w:name w:val="1CStyle15"/>
    <w:rsid w:val="007F443D"/>
    <w:pPr>
      <w:jc w:val="center"/>
    </w:pPr>
    <w:rPr>
      <w:rFonts w:ascii="Times New Roman" w:eastAsiaTheme="minorEastAsia" w:hAnsi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63F2-AD67-434F-881B-0854E13D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9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19278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romiantszeva_ka</dc:creator>
  <cp:lastModifiedBy>Бурковская М.С.</cp:lastModifiedBy>
  <cp:revision>35</cp:revision>
  <cp:lastPrinted>2016-04-12T07:43:00Z</cp:lastPrinted>
  <dcterms:created xsi:type="dcterms:W3CDTF">2016-04-06T13:52:00Z</dcterms:created>
  <dcterms:modified xsi:type="dcterms:W3CDTF">2016-05-13T09:35:00Z</dcterms:modified>
</cp:coreProperties>
</file>