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  <w:proofErr w:type="gramEnd"/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) объектов капитального строительства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Реквизиты заявителя:________________________________________________________ _____________________________________________________________________________.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proofErr w:type="gramEnd"/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(для юридического лица: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 - телефоны, факс, адрес электронной почты;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о подключении (технологическом  присоединении) объекта капитального строительства к сети газораспределения _____________________________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(наименование объекта капитального строительства)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_____________________________________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(местонахождение объекта)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Планируемая величина максимального часового расхода газа __________ куб. метров.</w:t>
      </w:r>
    </w:p>
    <w:p w:rsidR="00AB2801" w:rsidRDefault="00AB2801" w:rsidP="00AB2801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24"/>
        </w:rPr>
        <w:t>у</w:t>
      </w:r>
      <w:proofErr w:type="gramEnd"/>
      <w:r>
        <w:rPr>
          <w:rFonts w:ascii="Times New Roman" w:hAnsi="Times New Roman" w:cs="Times New Roman"/>
          <w:sz w:val="16"/>
          <w:szCs w:val="24"/>
        </w:rPr>
        <w:t>казывается, если ранее технические условия не выдавались)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Максимальная нагрузка (часовой расход газа) по каждой из точек подключения: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(указывается, если ранее технические условия не выдавались)</w:t>
      </w:r>
    </w:p>
    <w:p w:rsidR="00AB2801" w:rsidRDefault="00AB2801" w:rsidP="00AB28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AB2801" w:rsidRDefault="00AB2801" w:rsidP="00AB28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AB2801" w:rsidRDefault="00AB2801" w:rsidP="00AB28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 куб. метров в час.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Характер потребления газа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proofErr w:type="gramEnd"/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(вид экономической деятельности хозяйствующего субъекта - для юридических лиц и индивидуальных предпринимателей)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проектирования, строительства и ввода в эксплуатацию объекта капитального строительства (в том числе по этапам и очередям</w:t>
      </w:r>
      <w:proofErr w:type="gramStart"/>
      <w:r>
        <w:rPr>
          <w:rFonts w:ascii="Times New Roman" w:hAnsi="Times New Roman" w:cs="Times New Roman"/>
          <w:sz w:val="24"/>
          <w:szCs w:val="24"/>
        </w:rPr>
        <w:t>) _________________________________</w:t>
      </w:r>
      <w:proofErr w:type="gramEnd"/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(месяц, год)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Планируемое распределение максимального часового расхода газа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End"/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(по этапам и очередям)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Номер и дата выдачи полученных ранее технических условий____________________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(при наличии технических условий)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Правовые основания владения и (или) пользования земельным участком и (или) договор о комплексном освоении территории ____________________________________________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(указываются, если ранее технические условия не выдавались)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Дополнительная информация _____________________________________________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(представляется по инициативе заявителя)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целях заключения договора о подключении (технологическом присоединении)  объекта капитального строительства к сети газораспределения к настоящей заявке прилагаю следующие документы: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доверенность или иные документы, подтверждающие полномочия представителя заявителя;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(в случае если заявка о подключении (технологическом присоединении) подается представителем заявителя)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(или) договор о комплексном освоении территории; 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(прилагается, если сведения, содержащиеся в таких документах, изменились по сравнению  со  сведениями, ранее представленными заявителем исполнителю для получения технических условий)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ситуационный план;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максимального часового расхода газа (не требуется, если планируемый максимальный часовой расход газа не более 5 куб. метров);</w:t>
      </w:r>
    </w:p>
    <w:p w:rsidR="00AB2801" w:rsidRDefault="00AB2801" w:rsidP="00AB2801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основного абонента на подключение (технологическое присоединение) к сетям газораспределения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принадлежащим третьим  лицам);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(прилагается, если </w:t>
      </w:r>
      <w:proofErr w:type="gramStart"/>
      <w:r>
        <w:rPr>
          <w:rFonts w:ascii="Times New Roman" w:hAnsi="Times New Roman" w:cs="Times New Roman"/>
          <w:sz w:val="16"/>
          <w:szCs w:val="16"/>
        </w:rPr>
        <w:t>сведения, содержащиеся в таких документах изменились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 сравнению  со сведениями, ранее представленными заявителем исполнителю для получения технических условий)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заверенная в установленном порядке копия договора о пользовании объектами инфраструктуры и другим имуществом общего пользования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садоводческих,  огороднических и дачных некоммерческих объединениях граждан»;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(в случае</w:t>
      </w:r>
      <w:proofErr w:type="gramStart"/>
      <w:r>
        <w:rPr>
          <w:rFonts w:ascii="Times New Roman" w:hAnsi="Times New Roman" w:cs="Times New Roman"/>
          <w:sz w:val="16"/>
          <w:szCs w:val="24"/>
        </w:rPr>
        <w:t>,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если подключение осуществляется с использованием объектов инфраструктуры и другого имущества общего пользования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(прилагается, если </w:t>
      </w:r>
      <w:proofErr w:type="gramStart"/>
      <w:r>
        <w:rPr>
          <w:rFonts w:ascii="Times New Roman" w:hAnsi="Times New Roman" w:cs="Times New Roman"/>
          <w:sz w:val="16"/>
          <w:szCs w:val="24"/>
        </w:rPr>
        <w:t>сведения, содержащиеся в таких документах изменились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по сравнению со сведениями, ранее представленными заявителем исполнителю для получения технических условий)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(прилагается, если </w:t>
      </w:r>
      <w:proofErr w:type="gramStart"/>
      <w:r>
        <w:rPr>
          <w:rFonts w:ascii="Times New Roman" w:hAnsi="Times New Roman" w:cs="Times New Roman"/>
          <w:sz w:val="16"/>
          <w:szCs w:val="24"/>
        </w:rPr>
        <w:t>сведения, содержащиеся в таких документах изменились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по сравнению со сведениями, ранее представленными заявителем исполнителю для получения технических условий)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разработанной 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 пределах  территории, подлежащей комплексному освоению;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</w:t>
      </w:r>
      <w:proofErr w:type="gramStart"/>
      <w:r>
        <w:rPr>
          <w:rFonts w:ascii="Times New Roman" w:hAnsi="Times New Roman" w:cs="Times New Roman"/>
          <w:sz w:val="16"/>
          <w:szCs w:val="24"/>
        </w:rPr>
        <w:t>сведения, содержащиеся в таких документах изменились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по сравнению со сведениями, ранее представленными заявителем исполнителю  для получения технических условий);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топографическая карта участка в масштабе 1:500 (со всеми наземными и подземными коммуникациями  и сооружениями), согласованная с организациями, эксплуатирующими указанные коммуникации и сооружения;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 наличии такой сети), о наличии или об отсутствии технической возможности подключения.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(в случае, когда максимальный часовой расход газа превышает 300 куб. метров).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B2801" w:rsidRDefault="00AB2801" w:rsidP="00AB28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(подпись)                       (фамилия, имя, отчество заявителя, контактный телефон)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AB2801" w:rsidRDefault="00AB2801" w:rsidP="00AB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11158E" w:rsidRPr="00C82BCE" w:rsidRDefault="00AB2801" w:rsidP="00C82B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(подпись)                       (фамилия, имя, отчеств</w:t>
      </w:r>
      <w:r w:rsidR="00C82BCE">
        <w:rPr>
          <w:rFonts w:ascii="Times New Roman" w:hAnsi="Times New Roman" w:cs="Times New Roman"/>
          <w:sz w:val="16"/>
          <w:szCs w:val="16"/>
        </w:rPr>
        <w:t>о заявителя, контактный телефон</w:t>
      </w:r>
      <w:bookmarkStart w:id="0" w:name="_GoBack"/>
      <w:bookmarkEnd w:id="0"/>
      <w:proofErr w:type="gramEnd"/>
    </w:p>
    <w:sectPr w:rsidR="0011158E" w:rsidRPr="00C82BCE" w:rsidSect="00C82BC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7"/>
    <w:rsid w:val="0011158E"/>
    <w:rsid w:val="00A83557"/>
    <w:rsid w:val="00AB2801"/>
    <w:rsid w:val="00C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29575F084129995B098C8DD394060B2A90442F2BFCEBBA4E05622AF0O9q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7872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Григорьева Гульнара Рауфовна</cp:lastModifiedBy>
  <cp:revision>5</cp:revision>
  <dcterms:created xsi:type="dcterms:W3CDTF">2018-09-25T14:18:00Z</dcterms:created>
  <dcterms:modified xsi:type="dcterms:W3CDTF">2018-09-25T14:19:00Z</dcterms:modified>
</cp:coreProperties>
</file>